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C211" w14:textId="2BD1002B" w:rsidR="00B54395" w:rsidRPr="00782249" w:rsidRDefault="00C25400" w:rsidP="5094401C">
      <w:pPr>
        <w:rPr>
          <w:rFonts w:ascii="Arial" w:hAnsi="Arial" w:cs="Arial"/>
          <w:b/>
          <w:sz w:val="28"/>
          <w:szCs w:val="28"/>
        </w:rPr>
      </w:pPr>
      <w:r w:rsidRPr="00782249">
        <w:rPr>
          <w:rFonts w:ascii="Arial" w:eastAsia="Times New Roman" w:hAnsi="Arial" w:cs="Arial"/>
          <w:noProof/>
          <w:sz w:val="28"/>
          <w:szCs w:val="28"/>
          <w:lang w:val="en-GB" w:eastAsia="en-GB"/>
        </w:rPr>
        <w:drawing>
          <wp:anchor distT="0" distB="0" distL="114300" distR="114300" simplePos="0" relativeHeight="251658240" behindDoc="0" locked="0" layoutInCell="1" allowOverlap="1" wp14:anchorId="7FF5C264" wp14:editId="7FF5C265">
            <wp:simplePos x="0" y="0"/>
            <wp:positionH relativeFrom="margin">
              <wp:align>left</wp:align>
            </wp:positionH>
            <wp:positionV relativeFrom="paragraph">
              <wp:posOffset>-1367546</wp:posOffset>
            </wp:positionV>
            <wp:extent cx="1314450" cy="1145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145020"/>
                    </a:xfrm>
                    <a:prstGeom prst="rect">
                      <a:avLst/>
                    </a:prstGeom>
                  </pic:spPr>
                </pic:pic>
              </a:graphicData>
            </a:graphic>
            <wp14:sizeRelH relativeFrom="page">
              <wp14:pctWidth>0</wp14:pctWidth>
            </wp14:sizeRelH>
            <wp14:sizeRelV relativeFrom="page">
              <wp14:pctHeight>0</wp14:pctHeight>
            </wp14:sizeRelV>
          </wp:anchor>
        </w:drawing>
      </w:r>
      <w:r w:rsidR="00721565" w:rsidRPr="5094401C">
        <w:rPr>
          <w:rFonts w:ascii="Arial" w:hAnsi="Arial" w:cs="Arial"/>
          <w:b/>
          <w:bCs/>
          <w:sz w:val="28"/>
          <w:szCs w:val="28"/>
        </w:rPr>
        <w:t>Housekeep</w:t>
      </w:r>
      <w:r w:rsidR="3836315B" w:rsidRPr="5094401C">
        <w:rPr>
          <w:rFonts w:ascii="Arial" w:hAnsi="Arial" w:cs="Arial"/>
          <w:b/>
          <w:bCs/>
          <w:sz w:val="28"/>
          <w:szCs w:val="28"/>
        </w:rPr>
        <w:t>ing &amp; Guest Support Team Member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7"/>
        <w:gridCol w:w="2156"/>
        <w:gridCol w:w="3969"/>
        <w:gridCol w:w="2126"/>
      </w:tblGrid>
      <w:tr w:rsidR="00721565" w:rsidRPr="00B22769" w14:paraId="7FF5C216" w14:textId="77777777" w:rsidTr="1A972060">
        <w:trPr>
          <w:trHeight w:val="397"/>
        </w:trPr>
        <w:tc>
          <w:tcPr>
            <w:tcW w:w="2507" w:type="dxa"/>
            <w:shd w:val="clear" w:color="auto" w:fill="D9D9D9" w:themeFill="background1" w:themeFillShade="D9"/>
            <w:vAlign w:val="center"/>
          </w:tcPr>
          <w:p w14:paraId="7FF5C212" w14:textId="77777777" w:rsidR="00EC4AAB" w:rsidRPr="00B22769" w:rsidRDefault="00EC4AAB" w:rsidP="0056187F">
            <w:pPr>
              <w:spacing w:after="0"/>
              <w:rPr>
                <w:rFonts w:ascii="Arial" w:hAnsi="Arial" w:cs="Arial"/>
                <w:b/>
              </w:rPr>
            </w:pPr>
            <w:r>
              <w:rPr>
                <w:rFonts w:ascii="Arial" w:hAnsi="Arial" w:cs="Arial"/>
                <w:b/>
              </w:rPr>
              <w:t>Location</w:t>
            </w:r>
          </w:p>
        </w:tc>
        <w:tc>
          <w:tcPr>
            <w:tcW w:w="2156" w:type="dxa"/>
            <w:shd w:val="clear" w:color="auto" w:fill="D9D9D9" w:themeFill="background1" w:themeFillShade="D9"/>
            <w:vAlign w:val="center"/>
          </w:tcPr>
          <w:p w14:paraId="7FF5C213" w14:textId="77777777" w:rsidR="00EC4AAB" w:rsidRPr="00B22769" w:rsidRDefault="00EC4AAB" w:rsidP="0056187F">
            <w:pPr>
              <w:spacing w:after="0"/>
              <w:rPr>
                <w:rFonts w:ascii="Arial" w:hAnsi="Arial" w:cs="Arial"/>
                <w:b/>
              </w:rPr>
            </w:pPr>
            <w:r>
              <w:rPr>
                <w:rFonts w:ascii="Arial" w:hAnsi="Arial" w:cs="Arial"/>
                <w:b/>
              </w:rPr>
              <w:t>Reports to</w:t>
            </w:r>
          </w:p>
        </w:tc>
        <w:tc>
          <w:tcPr>
            <w:tcW w:w="3969" w:type="dxa"/>
            <w:shd w:val="clear" w:color="auto" w:fill="D9D9D9" w:themeFill="background1" w:themeFillShade="D9"/>
            <w:vAlign w:val="center"/>
          </w:tcPr>
          <w:p w14:paraId="7FF5C214" w14:textId="77777777" w:rsidR="00EC4AAB" w:rsidRPr="00B22769" w:rsidRDefault="00EC4AAB" w:rsidP="0056187F">
            <w:pPr>
              <w:spacing w:after="0"/>
              <w:rPr>
                <w:rFonts w:ascii="Arial" w:hAnsi="Arial" w:cs="Arial"/>
                <w:b/>
              </w:rPr>
            </w:pPr>
            <w:r>
              <w:rPr>
                <w:rFonts w:ascii="Arial" w:hAnsi="Arial" w:cs="Arial"/>
                <w:b/>
              </w:rPr>
              <w:t>Hours</w:t>
            </w:r>
          </w:p>
        </w:tc>
        <w:tc>
          <w:tcPr>
            <w:tcW w:w="2126" w:type="dxa"/>
            <w:shd w:val="clear" w:color="auto" w:fill="D9D9D9" w:themeFill="background1" w:themeFillShade="D9"/>
            <w:vAlign w:val="center"/>
          </w:tcPr>
          <w:p w14:paraId="7FF5C215" w14:textId="77777777" w:rsidR="00EC4AAB" w:rsidRPr="00B22769" w:rsidRDefault="00EC4AAB" w:rsidP="0056187F">
            <w:pPr>
              <w:spacing w:after="0"/>
              <w:rPr>
                <w:rFonts w:ascii="Arial" w:hAnsi="Arial" w:cs="Arial"/>
                <w:b/>
              </w:rPr>
            </w:pPr>
            <w:r>
              <w:rPr>
                <w:rFonts w:ascii="Arial" w:hAnsi="Arial" w:cs="Arial"/>
                <w:b/>
              </w:rPr>
              <w:t>Salary</w:t>
            </w:r>
          </w:p>
        </w:tc>
      </w:tr>
      <w:tr w:rsidR="00721565" w:rsidRPr="00B22769" w14:paraId="7FF5C222" w14:textId="77777777" w:rsidTr="1A972060">
        <w:trPr>
          <w:trHeight w:val="454"/>
        </w:trPr>
        <w:tc>
          <w:tcPr>
            <w:tcW w:w="2507" w:type="dxa"/>
            <w:shd w:val="clear" w:color="auto" w:fill="auto"/>
            <w:vAlign w:val="center"/>
          </w:tcPr>
          <w:p w14:paraId="7FF5C217" w14:textId="77777777" w:rsidR="00EC4AAB" w:rsidRPr="00B22769" w:rsidRDefault="00EC4AAB" w:rsidP="0056187F">
            <w:pPr>
              <w:spacing w:after="0"/>
              <w:rPr>
                <w:rFonts w:ascii="Arial" w:hAnsi="Arial" w:cs="Arial"/>
              </w:rPr>
            </w:pPr>
            <w:r>
              <w:rPr>
                <w:rFonts w:ascii="Arial" w:hAnsi="Arial" w:cs="Arial"/>
              </w:rPr>
              <w:t xml:space="preserve">Bore Place, </w:t>
            </w:r>
            <w:proofErr w:type="spellStart"/>
            <w:r>
              <w:rPr>
                <w:rFonts w:ascii="Arial" w:hAnsi="Arial" w:cs="Arial"/>
              </w:rPr>
              <w:t>Chiddingstone</w:t>
            </w:r>
            <w:proofErr w:type="spellEnd"/>
          </w:p>
        </w:tc>
        <w:tc>
          <w:tcPr>
            <w:tcW w:w="2156" w:type="dxa"/>
            <w:shd w:val="clear" w:color="auto" w:fill="auto"/>
            <w:vAlign w:val="center"/>
          </w:tcPr>
          <w:p w14:paraId="7FF5C218" w14:textId="0D8DDB26" w:rsidR="00EC4AAB" w:rsidRPr="00B22769" w:rsidRDefault="006F1BF8" w:rsidP="0056187F">
            <w:pPr>
              <w:spacing w:after="0"/>
              <w:rPr>
                <w:rFonts w:ascii="Arial" w:hAnsi="Arial" w:cs="Arial"/>
              </w:rPr>
            </w:pPr>
            <w:r>
              <w:rPr>
                <w:rFonts w:ascii="Arial" w:hAnsi="Arial" w:cs="Arial"/>
              </w:rPr>
              <w:t>Housekeeping Manager</w:t>
            </w:r>
          </w:p>
        </w:tc>
        <w:tc>
          <w:tcPr>
            <w:tcW w:w="3969" w:type="dxa"/>
            <w:shd w:val="clear" w:color="auto" w:fill="auto"/>
            <w:vAlign w:val="center"/>
          </w:tcPr>
          <w:p w14:paraId="7FF5C219" w14:textId="77777777" w:rsidR="00CC0702" w:rsidRDefault="00CC0702" w:rsidP="00CC0702">
            <w:pPr>
              <w:spacing w:after="0"/>
              <w:rPr>
                <w:rFonts w:ascii="Arial" w:hAnsi="Arial" w:cs="Arial"/>
              </w:rPr>
            </w:pPr>
          </w:p>
          <w:p w14:paraId="7FF5C21A" w14:textId="435B5DB9" w:rsidR="00721565" w:rsidRDefault="00B05836" w:rsidP="00721565">
            <w:pPr>
              <w:spacing w:after="0"/>
              <w:ind w:left="2160" w:hanging="2160"/>
              <w:rPr>
                <w:rFonts w:ascii="Arial" w:hAnsi="Arial" w:cs="Arial"/>
              </w:rPr>
            </w:pPr>
            <w:r>
              <w:rPr>
                <w:rFonts w:ascii="Arial" w:hAnsi="Arial" w:cs="Arial"/>
              </w:rPr>
              <w:t>2</w:t>
            </w:r>
            <w:r w:rsidR="003F7381">
              <w:rPr>
                <w:rFonts w:ascii="Arial" w:hAnsi="Arial" w:cs="Arial"/>
              </w:rPr>
              <w:t>0</w:t>
            </w:r>
            <w:r w:rsidR="006F1BF8">
              <w:rPr>
                <w:rFonts w:ascii="Arial" w:hAnsi="Arial" w:cs="Arial"/>
              </w:rPr>
              <w:t xml:space="preserve"> </w:t>
            </w:r>
            <w:r w:rsidR="00117BD3">
              <w:rPr>
                <w:rFonts w:ascii="Arial" w:hAnsi="Arial" w:cs="Arial"/>
              </w:rPr>
              <w:t xml:space="preserve">hours a week on average </w:t>
            </w:r>
          </w:p>
          <w:p w14:paraId="7FF5C21B" w14:textId="77777777" w:rsidR="00721565" w:rsidRDefault="00117BD3" w:rsidP="00915C58">
            <w:pPr>
              <w:spacing w:after="0"/>
              <w:rPr>
                <w:rFonts w:ascii="Arial" w:hAnsi="Arial" w:cs="Arial"/>
              </w:rPr>
            </w:pPr>
            <w:r>
              <w:rPr>
                <w:rFonts w:ascii="Arial" w:hAnsi="Arial" w:cs="Arial"/>
              </w:rPr>
              <w:t xml:space="preserve">worked </w:t>
            </w:r>
            <w:r w:rsidR="00721565">
              <w:rPr>
                <w:rFonts w:ascii="Arial" w:hAnsi="Arial" w:cs="Arial"/>
              </w:rPr>
              <w:t>flexibly over the year.</w:t>
            </w:r>
          </w:p>
          <w:p w14:paraId="4882AFF5" w14:textId="77777777" w:rsidR="009268C7" w:rsidRDefault="009268C7" w:rsidP="00915C58">
            <w:pPr>
              <w:spacing w:after="0"/>
              <w:rPr>
                <w:rFonts w:ascii="Arial" w:hAnsi="Arial" w:cs="Arial"/>
              </w:rPr>
            </w:pPr>
          </w:p>
          <w:p w14:paraId="7FF5C21C" w14:textId="77777777" w:rsidR="00721565" w:rsidRDefault="00721565" w:rsidP="00721565">
            <w:pPr>
              <w:spacing w:after="0"/>
              <w:ind w:left="2160" w:hanging="2160"/>
              <w:rPr>
                <w:rFonts w:ascii="Arial" w:hAnsi="Arial" w:cs="Arial"/>
              </w:rPr>
            </w:pPr>
            <w:r>
              <w:rPr>
                <w:rFonts w:ascii="Arial" w:hAnsi="Arial" w:cs="Arial"/>
              </w:rPr>
              <w:t xml:space="preserve">Need to be flexible and able to </w:t>
            </w:r>
            <w:proofErr w:type="gramStart"/>
            <w:r>
              <w:rPr>
                <w:rFonts w:ascii="Arial" w:hAnsi="Arial" w:cs="Arial"/>
              </w:rPr>
              <w:t>work</w:t>
            </w:r>
            <w:proofErr w:type="gramEnd"/>
          </w:p>
          <w:p w14:paraId="7FF5C21D" w14:textId="77777777" w:rsidR="00721565" w:rsidRDefault="00721565" w:rsidP="00721565">
            <w:pPr>
              <w:spacing w:after="0"/>
              <w:ind w:left="2160" w:hanging="2160"/>
              <w:rPr>
                <w:rFonts w:ascii="Arial" w:hAnsi="Arial" w:cs="Arial"/>
              </w:rPr>
            </w:pPr>
            <w:r>
              <w:rPr>
                <w:rFonts w:ascii="Arial" w:hAnsi="Arial" w:cs="Arial"/>
              </w:rPr>
              <w:t xml:space="preserve">evenings and weekends when </w:t>
            </w:r>
          </w:p>
          <w:p w14:paraId="7FF5C21E" w14:textId="77777777" w:rsidR="00721565" w:rsidRDefault="00721565" w:rsidP="006473DE">
            <w:pPr>
              <w:spacing w:after="0"/>
              <w:rPr>
                <w:rFonts w:ascii="Arial" w:hAnsi="Arial" w:cs="Arial"/>
              </w:rPr>
            </w:pPr>
            <w:r>
              <w:rPr>
                <w:rFonts w:ascii="Arial" w:hAnsi="Arial" w:cs="Arial"/>
              </w:rPr>
              <w:t>required.</w:t>
            </w:r>
          </w:p>
          <w:p w14:paraId="7FF5C21F" w14:textId="77777777" w:rsidR="000B22AF" w:rsidRPr="00B22769" w:rsidRDefault="000B22AF" w:rsidP="000B22AF">
            <w:pPr>
              <w:spacing w:after="0"/>
              <w:rPr>
                <w:rFonts w:ascii="Arial" w:hAnsi="Arial" w:cs="Arial"/>
              </w:rPr>
            </w:pPr>
          </w:p>
        </w:tc>
        <w:tc>
          <w:tcPr>
            <w:tcW w:w="2126" w:type="dxa"/>
            <w:shd w:val="clear" w:color="auto" w:fill="auto"/>
            <w:vAlign w:val="center"/>
          </w:tcPr>
          <w:p w14:paraId="7FF5C221" w14:textId="3392FE0B" w:rsidR="00F95D62" w:rsidRPr="00707D40" w:rsidRDefault="00661CEF" w:rsidP="00721565">
            <w:pPr>
              <w:spacing w:after="0"/>
              <w:rPr>
                <w:rFonts w:ascii="Arial" w:hAnsi="Arial" w:cs="Arial"/>
              </w:rPr>
            </w:pPr>
            <w:r w:rsidRPr="1A972060">
              <w:rPr>
                <w:rFonts w:ascii="Arial" w:hAnsi="Arial" w:cs="Arial"/>
              </w:rPr>
              <w:t xml:space="preserve"> £</w:t>
            </w:r>
            <w:r w:rsidR="0067142B">
              <w:rPr>
                <w:rFonts w:ascii="Arial" w:hAnsi="Arial" w:cs="Arial"/>
              </w:rPr>
              <w:t>10</w:t>
            </w:r>
            <w:r w:rsidRPr="1A972060">
              <w:rPr>
                <w:rFonts w:ascii="Arial" w:hAnsi="Arial" w:cs="Arial"/>
              </w:rPr>
              <w:t>.</w:t>
            </w:r>
            <w:r w:rsidR="041AF504" w:rsidRPr="1A972060">
              <w:rPr>
                <w:rFonts w:ascii="Arial" w:hAnsi="Arial" w:cs="Arial"/>
              </w:rPr>
              <w:t>9</w:t>
            </w:r>
            <w:r w:rsidRPr="1A972060">
              <w:rPr>
                <w:rFonts w:ascii="Arial" w:hAnsi="Arial" w:cs="Arial"/>
              </w:rPr>
              <w:t>0 an hour</w:t>
            </w:r>
          </w:p>
        </w:tc>
      </w:tr>
    </w:tbl>
    <w:p w14:paraId="7FF5C223" w14:textId="77777777" w:rsidR="00EC4AAB" w:rsidRDefault="00A91274" w:rsidP="00A91274">
      <w:pPr>
        <w:tabs>
          <w:tab w:val="left" w:pos="1933"/>
        </w:tabs>
        <w:spacing w:after="0" w:line="240" w:lineRule="auto"/>
        <w:rPr>
          <w:rFonts w:ascii="Arial" w:hAnsi="Arial" w:cs="Arial"/>
          <w:b/>
        </w:rPr>
      </w:pPr>
      <w:r>
        <w:rPr>
          <w:rFonts w:ascii="Arial" w:hAnsi="Arial" w:cs="Arial"/>
          <w:b/>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EC4AAB" w:rsidRPr="00B22769" w14:paraId="7FF5C225" w14:textId="77777777" w:rsidTr="0056187F">
        <w:trPr>
          <w:trHeight w:val="397"/>
        </w:trPr>
        <w:tc>
          <w:tcPr>
            <w:tcW w:w="10742" w:type="dxa"/>
            <w:shd w:val="clear" w:color="auto" w:fill="D9D9D9"/>
            <w:vAlign w:val="center"/>
          </w:tcPr>
          <w:p w14:paraId="7FF5C224" w14:textId="77777777" w:rsidR="00EC4AAB" w:rsidRPr="00B22769" w:rsidRDefault="00C27F02" w:rsidP="0056187F">
            <w:pPr>
              <w:spacing w:after="0"/>
              <w:rPr>
                <w:rFonts w:ascii="Arial" w:hAnsi="Arial" w:cs="Arial"/>
                <w:b/>
              </w:rPr>
            </w:pPr>
            <w:r>
              <w:rPr>
                <w:rFonts w:ascii="Arial" w:hAnsi="Arial" w:cs="Arial"/>
                <w:b/>
              </w:rPr>
              <w:t>Background</w:t>
            </w:r>
            <w:r w:rsidR="00EC4AAB">
              <w:rPr>
                <w:rFonts w:ascii="Arial" w:hAnsi="Arial" w:cs="Arial"/>
                <w:b/>
              </w:rPr>
              <w:t xml:space="preserve"> information </w:t>
            </w:r>
          </w:p>
        </w:tc>
      </w:tr>
      <w:tr w:rsidR="00EC4AAB" w:rsidRPr="00B22769" w14:paraId="7FF5C227" w14:textId="77777777" w:rsidTr="0056187F">
        <w:trPr>
          <w:trHeight w:val="454"/>
        </w:trPr>
        <w:tc>
          <w:tcPr>
            <w:tcW w:w="10742" w:type="dxa"/>
            <w:shd w:val="clear" w:color="auto" w:fill="auto"/>
            <w:vAlign w:val="center"/>
          </w:tcPr>
          <w:p w14:paraId="7FF5C226" w14:textId="77777777" w:rsidR="00010FE0" w:rsidRPr="00CC0702" w:rsidRDefault="00C27F02" w:rsidP="00915C58">
            <w:pPr>
              <w:spacing w:before="120" w:after="120"/>
              <w:rPr>
                <w:rFonts w:ascii="Arial" w:eastAsia="Times New Roman" w:hAnsi="Arial" w:cs="Arial"/>
              </w:rPr>
            </w:pPr>
            <w:r>
              <w:rPr>
                <w:rFonts w:ascii="Arial" w:eastAsia="Times New Roman" w:hAnsi="Arial" w:cs="Arial"/>
              </w:rPr>
              <w:t xml:space="preserve">Bore Place is home to the </w:t>
            </w:r>
            <w:proofErr w:type="spellStart"/>
            <w:r>
              <w:rPr>
                <w:rFonts w:ascii="Arial" w:eastAsia="Times New Roman" w:hAnsi="Arial" w:cs="Arial"/>
              </w:rPr>
              <w:t>Commonwork</w:t>
            </w:r>
            <w:proofErr w:type="spellEnd"/>
            <w:r>
              <w:rPr>
                <w:rFonts w:ascii="Arial" w:eastAsia="Times New Roman" w:hAnsi="Arial" w:cs="Arial"/>
              </w:rPr>
              <w:t xml:space="preserve"> Trus</w:t>
            </w:r>
            <w:r w:rsidR="00707D40">
              <w:rPr>
                <w:rFonts w:ascii="Arial" w:eastAsia="Times New Roman" w:hAnsi="Arial" w:cs="Arial"/>
              </w:rPr>
              <w:t>t, a charity</w:t>
            </w:r>
            <w:r w:rsidRPr="00C27F02">
              <w:rPr>
                <w:rFonts w:ascii="Arial" w:eastAsia="Times New Roman" w:hAnsi="Arial" w:cs="Arial"/>
              </w:rPr>
              <w:t xml:space="preserve"> set in 500 acres of countryside enco</w:t>
            </w:r>
            <w:r w:rsidR="00CC0702">
              <w:rPr>
                <w:rFonts w:ascii="Arial" w:eastAsia="Times New Roman" w:hAnsi="Arial" w:cs="Arial"/>
              </w:rPr>
              <w:t>mpassing an organic dairy farm</w:t>
            </w:r>
            <w:r w:rsidR="00707D40">
              <w:rPr>
                <w:rFonts w:ascii="Arial" w:eastAsia="Times New Roman" w:hAnsi="Arial" w:cs="Arial"/>
              </w:rPr>
              <w:t xml:space="preserve"> and vegetable gardens, </w:t>
            </w:r>
            <w:r w:rsidR="003077E8">
              <w:rPr>
                <w:rFonts w:ascii="Arial" w:eastAsia="Times New Roman" w:hAnsi="Arial" w:cs="Arial"/>
              </w:rPr>
              <w:t xml:space="preserve">residential </w:t>
            </w:r>
            <w:r w:rsidR="00D23FD1">
              <w:rPr>
                <w:rFonts w:ascii="Arial" w:eastAsia="Times New Roman" w:hAnsi="Arial" w:cs="Arial"/>
              </w:rPr>
              <w:t>venue</w:t>
            </w:r>
            <w:r w:rsidRPr="00C27F02">
              <w:rPr>
                <w:rFonts w:ascii="Arial" w:eastAsia="Times New Roman" w:hAnsi="Arial" w:cs="Arial"/>
              </w:rPr>
              <w:t xml:space="preserve">, environmental education </w:t>
            </w:r>
            <w:proofErr w:type="spellStart"/>
            <w:r w:rsidRPr="00C27F02">
              <w:rPr>
                <w:rFonts w:ascii="Arial" w:eastAsia="Times New Roman" w:hAnsi="Arial" w:cs="Arial"/>
              </w:rPr>
              <w:t>centre</w:t>
            </w:r>
            <w:proofErr w:type="spellEnd"/>
            <w:r w:rsidRPr="00C27F02">
              <w:rPr>
                <w:rFonts w:ascii="Arial" w:eastAsia="Times New Roman" w:hAnsi="Arial" w:cs="Arial"/>
              </w:rPr>
              <w:t>, a</w:t>
            </w:r>
            <w:r w:rsidR="00915C58">
              <w:rPr>
                <w:rFonts w:ascii="Arial" w:eastAsia="Times New Roman" w:hAnsi="Arial" w:cs="Arial"/>
              </w:rPr>
              <w:t xml:space="preserve">nd </w:t>
            </w:r>
            <w:proofErr w:type="spellStart"/>
            <w:r w:rsidRPr="00C27F02">
              <w:rPr>
                <w:rFonts w:ascii="Arial" w:eastAsia="Times New Roman" w:hAnsi="Arial" w:cs="Arial"/>
              </w:rPr>
              <w:t>programmes</w:t>
            </w:r>
            <w:proofErr w:type="spellEnd"/>
            <w:r w:rsidRPr="00C27F02">
              <w:rPr>
                <w:rFonts w:ascii="Arial" w:eastAsia="Times New Roman" w:hAnsi="Arial" w:cs="Arial"/>
              </w:rPr>
              <w:t xml:space="preserve"> </w:t>
            </w:r>
            <w:r w:rsidR="00915C58">
              <w:rPr>
                <w:rFonts w:ascii="Arial" w:eastAsia="Times New Roman" w:hAnsi="Arial" w:cs="Arial"/>
              </w:rPr>
              <w:t xml:space="preserve">providing </w:t>
            </w:r>
            <w:r w:rsidRPr="00C27F02">
              <w:rPr>
                <w:rFonts w:ascii="Arial" w:eastAsia="Times New Roman" w:hAnsi="Arial" w:cs="Arial"/>
              </w:rPr>
              <w:t>opportunities for vulnerable and disadvantaged young people. </w:t>
            </w:r>
          </w:p>
        </w:tc>
      </w:tr>
    </w:tbl>
    <w:p w14:paraId="7FF5C228" w14:textId="77777777" w:rsidR="00EC4AAB" w:rsidRDefault="00EC4AAB" w:rsidP="00A91274">
      <w:pPr>
        <w:tabs>
          <w:tab w:val="left" w:pos="2053"/>
        </w:tabs>
        <w:spacing w:after="0" w:line="240" w:lineRule="auto"/>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010FE0" w:rsidRPr="00B22769" w14:paraId="7FF5C22A" w14:textId="77777777" w:rsidTr="26FE6DA3">
        <w:trPr>
          <w:trHeight w:val="397"/>
        </w:trPr>
        <w:tc>
          <w:tcPr>
            <w:tcW w:w="10742" w:type="dxa"/>
            <w:shd w:val="clear" w:color="auto" w:fill="D9D9D9" w:themeFill="background1" w:themeFillShade="D9"/>
            <w:vAlign w:val="center"/>
          </w:tcPr>
          <w:p w14:paraId="7FF5C229" w14:textId="77777777" w:rsidR="00010FE0" w:rsidRPr="00B22769" w:rsidRDefault="00010FE0" w:rsidP="0056187F">
            <w:pPr>
              <w:spacing w:after="0"/>
              <w:rPr>
                <w:rFonts w:ascii="Arial" w:hAnsi="Arial" w:cs="Arial"/>
                <w:b/>
              </w:rPr>
            </w:pPr>
            <w:r>
              <w:rPr>
                <w:rFonts w:ascii="Arial" w:hAnsi="Arial" w:cs="Arial"/>
                <w:b/>
              </w:rPr>
              <w:t xml:space="preserve">Position summary </w:t>
            </w:r>
          </w:p>
        </w:tc>
      </w:tr>
      <w:tr w:rsidR="00010FE0" w:rsidRPr="00B22769" w14:paraId="7FF5C22F" w14:textId="77777777" w:rsidTr="26FE6DA3">
        <w:trPr>
          <w:trHeight w:val="454"/>
        </w:trPr>
        <w:tc>
          <w:tcPr>
            <w:tcW w:w="10742" w:type="dxa"/>
            <w:shd w:val="clear" w:color="auto" w:fill="auto"/>
            <w:vAlign w:val="center"/>
          </w:tcPr>
          <w:p w14:paraId="7FF5C22B" w14:textId="003A81FD" w:rsidR="0078672F" w:rsidRDefault="13935802" w:rsidP="00915C58">
            <w:pPr>
              <w:spacing w:before="120" w:after="120"/>
              <w:rPr>
                <w:rFonts w:ascii="Arial" w:hAnsi="Arial"/>
              </w:rPr>
            </w:pPr>
            <w:r w:rsidRPr="26FE6DA3">
              <w:rPr>
                <w:rFonts w:ascii="Arial" w:hAnsi="Arial"/>
              </w:rPr>
              <w:t xml:space="preserve">To </w:t>
            </w:r>
            <w:r w:rsidR="7DAE333F" w:rsidRPr="26FE6DA3">
              <w:rPr>
                <w:rFonts w:ascii="Arial" w:hAnsi="Arial"/>
              </w:rPr>
              <w:t>perform</w:t>
            </w:r>
            <w:r w:rsidR="7D1AB997" w:rsidRPr="26FE6DA3">
              <w:rPr>
                <w:rFonts w:ascii="Arial" w:hAnsi="Arial"/>
              </w:rPr>
              <w:t xml:space="preserve"> </w:t>
            </w:r>
            <w:r w:rsidR="00A82936" w:rsidRPr="26FE6DA3">
              <w:rPr>
                <w:rFonts w:ascii="Arial" w:hAnsi="Arial"/>
              </w:rPr>
              <w:t>housekeeping</w:t>
            </w:r>
            <w:r w:rsidR="7D1AB997" w:rsidRPr="26FE6DA3">
              <w:rPr>
                <w:rFonts w:ascii="Arial" w:hAnsi="Arial"/>
              </w:rPr>
              <w:t xml:space="preserve"> duties </w:t>
            </w:r>
            <w:r w:rsidR="2A647018" w:rsidRPr="26FE6DA3">
              <w:rPr>
                <w:rFonts w:ascii="Arial" w:hAnsi="Arial"/>
              </w:rPr>
              <w:t xml:space="preserve">and </w:t>
            </w:r>
            <w:r w:rsidR="4A1BDBFA" w:rsidRPr="26FE6DA3">
              <w:rPr>
                <w:rFonts w:ascii="Arial" w:hAnsi="Arial"/>
              </w:rPr>
              <w:t>deliver a fantastic guest experience at Bore Place</w:t>
            </w:r>
            <w:r w:rsidR="00E44BFE">
              <w:rPr>
                <w:rFonts w:ascii="Arial" w:hAnsi="Arial"/>
              </w:rPr>
              <w:t>:</w:t>
            </w:r>
          </w:p>
          <w:p w14:paraId="3BF62C9F" w14:textId="1DBF7C3A" w:rsidR="1B102C51" w:rsidRDefault="0E9EDD86" w:rsidP="1B102C51">
            <w:pPr>
              <w:numPr>
                <w:ilvl w:val="0"/>
                <w:numId w:val="4"/>
              </w:numPr>
              <w:spacing w:after="0" w:line="240" w:lineRule="auto"/>
              <w:ind w:left="357" w:hanging="357"/>
            </w:pPr>
            <w:r w:rsidRPr="1C086CA0">
              <w:rPr>
                <w:rFonts w:ascii="Arial" w:eastAsia="Arial" w:hAnsi="Arial" w:cs="Arial"/>
                <w:color w:val="000000" w:themeColor="text1"/>
              </w:rPr>
              <w:t xml:space="preserve">Carry out housekeeping, laundry and cleaning for the Bore Place </w:t>
            </w:r>
            <w:r w:rsidR="00A82936" w:rsidRPr="1C086CA0">
              <w:rPr>
                <w:rFonts w:ascii="Arial" w:eastAsia="Arial" w:hAnsi="Arial" w:cs="Arial"/>
                <w:color w:val="000000" w:themeColor="text1"/>
              </w:rPr>
              <w:t>site,</w:t>
            </w:r>
            <w:r w:rsidR="00E34ACC">
              <w:rPr>
                <w:rFonts w:ascii="Arial" w:eastAsia="Arial" w:hAnsi="Arial" w:cs="Arial"/>
                <w:color w:val="000000" w:themeColor="text1"/>
              </w:rPr>
              <w:t xml:space="preserve"> including all accommodation, venue spaces, the Middle Yard </w:t>
            </w:r>
            <w:r w:rsidRPr="1C086CA0">
              <w:rPr>
                <w:rFonts w:ascii="Arial" w:eastAsia="Arial" w:hAnsi="Arial" w:cs="Arial"/>
                <w:color w:val="000000" w:themeColor="text1"/>
              </w:rPr>
              <w:t>and Offices</w:t>
            </w:r>
          </w:p>
          <w:p w14:paraId="23EB38AF" w14:textId="49B1A707" w:rsidR="00296AA6" w:rsidRPr="00296AA6" w:rsidRDefault="06249918" w:rsidP="00296AA6">
            <w:pPr>
              <w:numPr>
                <w:ilvl w:val="0"/>
                <w:numId w:val="4"/>
              </w:numPr>
              <w:spacing w:after="0" w:line="240" w:lineRule="auto"/>
              <w:ind w:left="357" w:hanging="357"/>
            </w:pPr>
            <w:r w:rsidRPr="1C086CA0">
              <w:rPr>
                <w:rFonts w:ascii="Arial" w:eastAsia="Arial" w:hAnsi="Arial" w:cs="Arial"/>
                <w:color w:val="000000" w:themeColor="text1"/>
              </w:rPr>
              <w:t>Assis</w:t>
            </w:r>
            <w:r w:rsidR="00E34ACC">
              <w:rPr>
                <w:rFonts w:ascii="Arial" w:eastAsia="Arial" w:hAnsi="Arial" w:cs="Arial"/>
                <w:color w:val="000000" w:themeColor="text1"/>
              </w:rPr>
              <w:t>t</w:t>
            </w:r>
            <w:r w:rsidR="00F56305">
              <w:rPr>
                <w:rFonts w:ascii="Arial" w:eastAsia="Arial" w:hAnsi="Arial" w:cs="Arial"/>
                <w:color w:val="000000" w:themeColor="text1"/>
              </w:rPr>
              <w:t xml:space="preserve"> </w:t>
            </w:r>
            <w:r w:rsidRPr="1C086CA0">
              <w:rPr>
                <w:rFonts w:ascii="Arial" w:eastAsia="Arial" w:hAnsi="Arial" w:cs="Arial"/>
                <w:color w:val="000000" w:themeColor="text1"/>
              </w:rPr>
              <w:t>with caterin</w:t>
            </w:r>
            <w:r w:rsidR="003A6EB3">
              <w:rPr>
                <w:rFonts w:ascii="Arial" w:eastAsia="Arial" w:hAnsi="Arial" w:cs="Arial"/>
                <w:color w:val="000000" w:themeColor="text1"/>
              </w:rPr>
              <w:t>g and food service</w:t>
            </w:r>
            <w:r w:rsidRPr="1C086CA0">
              <w:rPr>
                <w:rFonts w:ascii="Arial" w:eastAsia="Arial" w:hAnsi="Arial" w:cs="Arial"/>
                <w:color w:val="000000" w:themeColor="text1"/>
              </w:rPr>
              <w:t xml:space="preserve"> for visitors to Bore Place</w:t>
            </w:r>
          </w:p>
          <w:p w14:paraId="787306ED" w14:textId="3717B799" w:rsidR="00296AA6" w:rsidRPr="00F56305" w:rsidRDefault="003A6EB3" w:rsidP="00296AA6">
            <w:pPr>
              <w:numPr>
                <w:ilvl w:val="0"/>
                <w:numId w:val="4"/>
              </w:numPr>
              <w:spacing w:after="0" w:line="240" w:lineRule="auto"/>
              <w:ind w:left="357" w:hanging="357"/>
              <w:rPr>
                <w:rFonts w:ascii="Arial" w:hAnsi="Arial" w:cs="Arial"/>
              </w:rPr>
            </w:pPr>
            <w:r w:rsidRPr="00F56305">
              <w:rPr>
                <w:rFonts w:ascii="Arial" w:hAnsi="Arial" w:cs="Arial"/>
              </w:rPr>
              <w:t>Uphold ex</w:t>
            </w:r>
            <w:r w:rsidR="00296AA6" w:rsidRPr="00F56305">
              <w:rPr>
                <w:rFonts w:ascii="Arial" w:hAnsi="Arial" w:cs="Arial"/>
              </w:rPr>
              <w:t>emplary standards in Health and Safety to ensure the wellbeing of staff and visitors.</w:t>
            </w:r>
          </w:p>
          <w:p w14:paraId="67CEA629" w14:textId="0FB9338B" w:rsidR="003A6EB3" w:rsidRPr="00F56305" w:rsidRDefault="00296AA6" w:rsidP="1C086CA0">
            <w:pPr>
              <w:numPr>
                <w:ilvl w:val="0"/>
                <w:numId w:val="4"/>
              </w:numPr>
              <w:spacing w:after="0" w:line="240" w:lineRule="auto"/>
              <w:ind w:left="357" w:hanging="357"/>
              <w:rPr>
                <w:rFonts w:ascii="Arial" w:hAnsi="Arial" w:cs="Arial"/>
              </w:rPr>
            </w:pPr>
            <w:r w:rsidRPr="00F56305">
              <w:rPr>
                <w:rFonts w:ascii="Arial" w:hAnsi="Arial" w:cs="Arial"/>
              </w:rPr>
              <w:t xml:space="preserve">Provide a warm welcome to visitors of Bore Place, </w:t>
            </w:r>
            <w:r w:rsidR="000C0EC7" w:rsidRPr="00F56305">
              <w:rPr>
                <w:rFonts w:ascii="Arial" w:hAnsi="Arial" w:cs="Arial"/>
              </w:rPr>
              <w:t xml:space="preserve">respond to guest feedback and </w:t>
            </w:r>
            <w:r w:rsidR="00F56305" w:rsidRPr="00F56305">
              <w:rPr>
                <w:rFonts w:ascii="Arial" w:hAnsi="Arial" w:cs="Arial"/>
              </w:rPr>
              <w:t>work to continuously improve guest support.</w:t>
            </w:r>
          </w:p>
          <w:p w14:paraId="7FF5C22E" w14:textId="78AF9311" w:rsidR="00B26F92" w:rsidRPr="00915C58" w:rsidRDefault="268E4B3F" w:rsidP="00F56305">
            <w:pPr>
              <w:spacing w:after="120" w:line="240" w:lineRule="auto"/>
              <w:ind w:left="357"/>
            </w:pPr>
            <w:r w:rsidRPr="1C086CA0">
              <w:rPr>
                <w:rFonts w:ascii="Arial" w:eastAsia="Arial" w:hAnsi="Arial" w:cs="Arial"/>
              </w:rPr>
              <w:t xml:space="preserve"> </w:t>
            </w:r>
          </w:p>
        </w:tc>
      </w:tr>
    </w:tbl>
    <w:p w14:paraId="7FF5C230" w14:textId="77777777" w:rsidR="001336D9" w:rsidRDefault="001336D9"/>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02672A" w:rsidRPr="00B22769" w14:paraId="7FF5C232" w14:textId="77777777" w:rsidTr="416F27C8">
        <w:trPr>
          <w:trHeight w:val="397"/>
        </w:trPr>
        <w:tc>
          <w:tcPr>
            <w:tcW w:w="10742" w:type="dxa"/>
            <w:shd w:val="clear" w:color="auto" w:fill="D9D9D9" w:themeFill="background1" w:themeFillShade="D9"/>
            <w:vAlign w:val="center"/>
          </w:tcPr>
          <w:p w14:paraId="7FF5C231" w14:textId="77777777" w:rsidR="0002672A" w:rsidRPr="00B22769" w:rsidRDefault="0002672A" w:rsidP="0056187F">
            <w:pPr>
              <w:spacing w:after="0"/>
              <w:rPr>
                <w:rFonts w:ascii="Arial" w:hAnsi="Arial" w:cs="Arial"/>
                <w:b/>
              </w:rPr>
            </w:pPr>
            <w:r>
              <w:rPr>
                <w:rFonts w:ascii="Arial" w:hAnsi="Arial" w:cs="Arial"/>
                <w:b/>
              </w:rPr>
              <w:t xml:space="preserve">Primary Responsibilities </w:t>
            </w:r>
          </w:p>
        </w:tc>
      </w:tr>
      <w:tr w:rsidR="0002672A" w:rsidRPr="00B22769" w14:paraId="7FF5C24B" w14:textId="77777777" w:rsidTr="416F27C8">
        <w:trPr>
          <w:trHeight w:val="454"/>
        </w:trPr>
        <w:tc>
          <w:tcPr>
            <w:tcW w:w="10742" w:type="dxa"/>
            <w:shd w:val="clear" w:color="auto" w:fill="auto"/>
            <w:vAlign w:val="center"/>
          </w:tcPr>
          <w:p w14:paraId="7FF5C233" w14:textId="77777777" w:rsidR="0078672F" w:rsidRDefault="13935802" w:rsidP="00915C58">
            <w:pPr>
              <w:spacing w:before="120" w:after="60"/>
              <w:rPr>
                <w:rFonts w:ascii="Arial" w:hAnsi="Arial"/>
                <w:b/>
              </w:rPr>
            </w:pPr>
            <w:r w:rsidRPr="26FE6DA3">
              <w:rPr>
                <w:rFonts w:ascii="Arial" w:hAnsi="Arial"/>
                <w:b/>
                <w:bCs/>
              </w:rPr>
              <w:t>1. Housekeeping and cleaning</w:t>
            </w:r>
          </w:p>
          <w:p w14:paraId="17A40E4F" w14:textId="1AFA8B44" w:rsidR="13AAE737" w:rsidRDefault="13AAE737" w:rsidP="26FE6DA3">
            <w:pPr>
              <w:numPr>
                <w:ilvl w:val="0"/>
                <w:numId w:val="3"/>
              </w:numPr>
              <w:spacing w:after="0" w:line="240" w:lineRule="auto"/>
            </w:pPr>
            <w:r w:rsidRPr="26FE6DA3">
              <w:rPr>
                <w:rFonts w:ascii="Arial" w:eastAsia="Arial" w:hAnsi="Arial" w:cs="Arial"/>
                <w:color w:val="000000" w:themeColor="text1"/>
              </w:rPr>
              <w:t>Carrying out and maintaining high standards of cleanliness</w:t>
            </w:r>
            <w:r w:rsidR="00E44BFE">
              <w:rPr>
                <w:rFonts w:ascii="Arial" w:eastAsia="Arial" w:hAnsi="Arial" w:cs="Arial"/>
                <w:color w:val="000000" w:themeColor="text1"/>
              </w:rPr>
              <w:t xml:space="preserve"> across the venue to complete site changes between visitors and set up equipment for incoming groups.</w:t>
            </w:r>
            <w:r w:rsidRPr="26FE6DA3">
              <w:rPr>
                <w:rFonts w:ascii="Arial" w:eastAsia="Arial" w:hAnsi="Arial" w:cs="Arial"/>
                <w:color w:val="000000" w:themeColor="text1"/>
              </w:rPr>
              <w:t xml:space="preserve"> </w:t>
            </w:r>
          </w:p>
          <w:p w14:paraId="7DB5F5C4" w14:textId="36AC371D" w:rsidR="13AAE737" w:rsidRDefault="13AAE737">
            <w:pPr>
              <w:numPr>
                <w:ilvl w:val="0"/>
                <w:numId w:val="3"/>
              </w:numPr>
              <w:spacing w:after="0" w:line="240" w:lineRule="auto"/>
            </w:pPr>
            <w:r w:rsidRPr="26FE6DA3">
              <w:rPr>
                <w:rFonts w:ascii="Arial" w:hAnsi="Arial"/>
              </w:rPr>
              <w:t xml:space="preserve">Work with guidance from the Housekeeping Manager and Housekeeping &amp; Guest Support </w:t>
            </w:r>
            <w:r w:rsidR="000A02EA">
              <w:rPr>
                <w:rFonts w:ascii="Arial" w:hAnsi="Arial"/>
              </w:rPr>
              <w:t>Supervisor</w:t>
            </w:r>
            <w:r w:rsidRPr="26FE6DA3">
              <w:rPr>
                <w:rFonts w:ascii="Arial" w:hAnsi="Arial"/>
              </w:rPr>
              <w:t xml:space="preserve"> to perform a variety of tasks in accordance with the booking schedul</w:t>
            </w:r>
            <w:r w:rsidR="72871E47" w:rsidRPr="26FE6DA3">
              <w:rPr>
                <w:rFonts w:ascii="Arial" w:hAnsi="Arial"/>
              </w:rPr>
              <w:t xml:space="preserve">e. </w:t>
            </w:r>
          </w:p>
          <w:p w14:paraId="7FF5C236" w14:textId="77777777" w:rsidR="0078672F" w:rsidRDefault="13935802" w:rsidP="26FE6DA3">
            <w:pPr>
              <w:numPr>
                <w:ilvl w:val="0"/>
                <w:numId w:val="3"/>
              </w:numPr>
              <w:spacing w:after="0" w:line="240" w:lineRule="auto"/>
              <w:rPr>
                <w:rFonts w:ascii="Arial" w:hAnsi="Arial"/>
              </w:rPr>
            </w:pPr>
            <w:r w:rsidRPr="26FE6DA3">
              <w:rPr>
                <w:rFonts w:ascii="Arial" w:hAnsi="Arial"/>
              </w:rPr>
              <w:t xml:space="preserve">Keeping all </w:t>
            </w:r>
            <w:r w:rsidR="34D7188E" w:rsidRPr="26FE6DA3">
              <w:rPr>
                <w:rFonts w:ascii="Arial" w:hAnsi="Arial"/>
              </w:rPr>
              <w:t>site</w:t>
            </w:r>
            <w:r w:rsidRPr="26FE6DA3">
              <w:rPr>
                <w:rFonts w:ascii="Arial" w:hAnsi="Arial"/>
              </w:rPr>
              <w:t xml:space="preserve"> premises, </w:t>
            </w:r>
            <w:proofErr w:type="gramStart"/>
            <w:r w:rsidRPr="26FE6DA3">
              <w:rPr>
                <w:rFonts w:ascii="Arial" w:hAnsi="Arial"/>
              </w:rPr>
              <w:t>equipment</w:t>
            </w:r>
            <w:proofErr w:type="gramEnd"/>
            <w:r w:rsidRPr="26FE6DA3">
              <w:rPr>
                <w:rFonts w:ascii="Arial" w:hAnsi="Arial"/>
              </w:rPr>
              <w:t xml:space="preserve"> and facilities clean, </w:t>
            </w:r>
            <w:r w:rsidR="34D7188E" w:rsidRPr="26FE6DA3">
              <w:rPr>
                <w:rFonts w:ascii="Arial" w:hAnsi="Arial"/>
              </w:rPr>
              <w:t>stocked</w:t>
            </w:r>
            <w:r w:rsidRPr="26FE6DA3">
              <w:rPr>
                <w:rFonts w:ascii="Arial" w:hAnsi="Arial"/>
              </w:rPr>
              <w:t>, in good order, ready and welcoming.</w:t>
            </w:r>
          </w:p>
          <w:p w14:paraId="1B29732B" w14:textId="21A37BD6" w:rsidR="34D7188E" w:rsidRDefault="5D642373" w:rsidP="26FE6DA3">
            <w:pPr>
              <w:numPr>
                <w:ilvl w:val="0"/>
                <w:numId w:val="3"/>
              </w:numPr>
              <w:spacing w:after="0" w:line="240" w:lineRule="auto"/>
              <w:rPr>
                <w:rFonts w:eastAsiaTheme="minorEastAsia"/>
              </w:rPr>
            </w:pPr>
            <w:r w:rsidRPr="26FE6DA3">
              <w:rPr>
                <w:rFonts w:ascii="Arial" w:eastAsia="Arial" w:hAnsi="Arial" w:cs="Arial"/>
                <w:color w:val="000000" w:themeColor="text1"/>
              </w:rPr>
              <w:t xml:space="preserve">Maintain </w:t>
            </w:r>
            <w:r w:rsidR="00327BC7">
              <w:rPr>
                <w:rFonts w:ascii="Arial" w:eastAsia="Arial" w:hAnsi="Arial" w:cs="Arial"/>
                <w:color w:val="000000" w:themeColor="text1"/>
              </w:rPr>
              <w:t xml:space="preserve">all </w:t>
            </w:r>
            <w:r w:rsidRPr="26FE6DA3">
              <w:rPr>
                <w:rFonts w:ascii="Arial" w:eastAsia="Arial" w:hAnsi="Arial" w:cs="Arial"/>
                <w:color w:val="000000" w:themeColor="text1"/>
              </w:rPr>
              <w:t>cleaning</w:t>
            </w:r>
            <w:r w:rsidR="00E44BFE">
              <w:rPr>
                <w:rFonts w:ascii="Arial" w:eastAsia="Arial" w:hAnsi="Arial" w:cs="Arial"/>
                <w:color w:val="000000" w:themeColor="text1"/>
              </w:rPr>
              <w:t xml:space="preserve"> and health and safety </w:t>
            </w:r>
            <w:r w:rsidRPr="26FE6DA3">
              <w:rPr>
                <w:rFonts w:ascii="Arial" w:eastAsia="Arial" w:hAnsi="Arial" w:cs="Arial"/>
                <w:color w:val="000000" w:themeColor="text1"/>
              </w:rPr>
              <w:t xml:space="preserve">records and </w:t>
            </w:r>
            <w:r w:rsidR="00E44BFE">
              <w:rPr>
                <w:rFonts w:ascii="Arial" w:eastAsia="Arial" w:hAnsi="Arial" w:cs="Arial"/>
                <w:color w:val="000000" w:themeColor="text1"/>
              </w:rPr>
              <w:t xml:space="preserve">contribute to </w:t>
            </w:r>
            <w:r w:rsidRPr="26FE6DA3">
              <w:rPr>
                <w:rFonts w:ascii="Arial" w:eastAsia="Arial" w:hAnsi="Arial" w:cs="Arial"/>
                <w:color w:val="000000" w:themeColor="text1"/>
              </w:rPr>
              <w:t>meetings</w:t>
            </w:r>
            <w:r w:rsidR="00F64F77">
              <w:rPr>
                <w:rFonts w:ascii="Arial" w:eastAsia="Arial" w:hAnsi="Arial" w:cs="Arial"/>
                <w:color w:val="000000" w:themeColor="text1"/>
              </w:rPr>
              <w:t>.</w:t>
            </w:r>
          </w:p>
          <w:p w14:paraId="7FF5C239" w14:textId="4417DDA1" w:rsidR="003077E8" w:rsidRDefault="44E005C7" w:rsidP="26FE6DA3">
            <w:pPr>
              <w:pStyle w:val="ListParagraph"/>
              <w:numPr>
                <w:ilvl w:val="0"/>
                <w:numId w:val="3"/>
              </w:numPr>
              <w:spacing w:after="0" w:line="240" w:lineRule="auto"/>
              <w:contextualSpacing w:val="0"/>
              <w:rPr>
                <w:rFonts w:ascii="Arial" w:hAnsi="Arial" w:cs="Arial"/>
              </w:rPr>
            </w:pPr>
            <w:r w:rsidRPr="26FE6DA3">
              <w:rPr>
                <w:rFonts w:ascii="Arial" w:hAnsi="Arial" w:cs="Arial"/>
              </w:rPr>
              <w:t>Report any issues/concerns/damage to property to</w:t>
            </w:r>
            <w:r w:rsidR="19689297" w:rsidRPr="26FE6DA3">
              <w:rPr>
                <w:rFonts w:ascii="Arial" w:hAnsi="Arial" w:cs="Arial"/>
              </w:rPr>
              <w:t xml:space="preserve"> the</w:t>
            </w:r>
            <w:r w:rsidRPr="26FE6DA3">
              <w:rPr>
                <w:rFonts w:ascii="Arial" w:hAnsi="Arial" w:cs="Arial"/>
              </w:rPr>
              <w:t xml:space="preserve"> </w:t>
            </w:r>
            <w:r w:rsidR="2AE03E28" w:rsidRPr="26FE6DA3">
              <w:rPr>
                <w:rFonts w:ascii="Arial" w:hAnsi="Arial" w:cs="Arial"/>
              </w:rPr>
              <w:t>Housekeeping &amp; Guest Support Lead</w:t>
            </w:r>
          </w:p>
          <w:p w14:paraId="7FF5C23A" w14:textId="6AC9535C" w:rsidR="00F207A5" w:rsidRDefault="07F0E706">
            <w:pPr>
              <w:pStyle w:val="ListParagraph"/>
              <w:numPr>
                <w:ilvl w:val="0"/>
                <w:numId w:val="3"/>
              </w:numPr>
              <w:spacing w:after="0" w:line="240" w:lineRule="auto"/>
              <w:rPr>
                <w:rFonts w:ascii="Arial" w:hAnsi="Arial" w:cs="Arial"/>
              </w:rPr>
            </w:pPr>
            <w:r w:rsidRPr="26FE6DA3">
              <w:rPr>
                <w:rFonts w:ascii="Arial" w:hAnsi="Arial" w:cs="Arial"/>
              </w:rPr>
              <w:t>Report shortages in stock to the Housekeeping Lead.</w:t>
            </w:r>
          </w:p>
          <w:p w14:paraId="0042B433" w14:textId="77777777" w:rsidR="00F64F77" w:rsidRDefault="00F64F77" w:rsidP="00F64F77">
            <w:pPr>
              <w:pStyle w:val="ListParagraph"/>
              <w:spacing w:after="0" w:line="240" w:lineRule="auto"/>
              <w:rPr>
                <w:rFonts w:ascii="Arial" w:hAnsi="Arial" w:cs="Arial"/>
              </w:rPr>
            </w:pPr>
          </w:p>
          <w:p w14:paraId="7FF5C23C" w14:textId="77777777" w:rsidR="0078672F" w:rsidRDefault="0078672F" w:rsidP="00915C58">
            <w:pPr>
              <w:spacing w:before="120" w:after="60"/>
              <w:rPr>
                <w:rFonts w:ascii="Arial" w:hAnsi="Arial"/>
                <w:b/>
              </w:rPr>
            </w:pPr>
            <w:r>
              <w:rPr>
                <w:rFonts w:ascii="Arial" w:hAnsi="Arial"/>
                <w:b/>
              </w:rPr>
              <w:lastRenderedPageBreak/>
              <w:t>2. Catering</w:t>
            </w:r>
          </w:p>
          <w:p w14:paraId="75D94B25" w14:textId="6DBF85A0" w:rsidR="13935802" w:rsidRPr="00F64F77" w:rsidRDefault="2C294F65" w:rsidP="26FE6DA3">
            <w:pPr>
              <w:pStyle w:val="BodyText2"/>
              <w:numPr>
                <w:ilvl w:val="0"/>
                <w:numId w:val="3"/>
              </w:numPr>
              <w:rPr>
                <w:rFonts w:asciiTheme="minorHAnsi" w:eastAsiaTheme="minorEastAsia" w:hAnsiTheme="minorHAnsi" w:cstheme="minorBidi"/>
                <w:szCs w:val="26"/>
              </w:rPr>
            </w:pPr>
            <w:r w:rsidRPr="26FE6DA3">
              <w:rPr>
                <w:rFonts w:ascii="Arial" w:eastAsia="Arial" w:hAnsi="Arial" w:cs="Arial"/>
                <w:color w:val="000000" w:themeColor="text1"/>
                <w:sz w:val="22"/>
                <w:szCs w:val="22"/>
              </w:rPr>
              <w:t>Assisting with catering</w:t>
            </w:r>
            <w:r w:rsidR="00F64F77">
              <w:rPr>
                <w:rFonts w:ascii="Arial" w:eastAsia="Arial" w:hAnsi="Arial" w:cs="Arial"/>
                <w:color w:val="000000" w:themeColor="text1"/>
                <w:sz w:val="22"/>
                <w:szCs w:val="22"/>
              </w:rPr>
              <w:t xml:space="preserve"> and food service. S</w:t>
            </w:r>
            <w:r w:rsidRPr="26FE6DA3">
              <w:rPr>
                <w:rFonts w:ascii="Arial" w:eastAsia="Arial" w:hAnsi="Arial" w:cs="Arial"/>
                <w:color w:val="000000" w:themeColor="text1"/>
                <w:sz w:val="22"/>
                <w:szCs w:val="22"/>
              </w:rPr>
              <w:t>erving and clearing up as required.</w:t>
            </w:r>
          </w:p>
          <w:p w14:paraId="1110565F" w14:textId="77777777" w:rsidR="00F64F77" w:rsidRDefault="00F64F77" w:rsidP="00F64F77">
            <w:pPr>
              <w:pStyle w:val="BodyText2"/>
              <w:ind w:left="720"/>
              <w:rPr>
                <w:rFonts w:asciiTheme="minorHAnsi" w:eastAsiaTheme="minorEastAsia" w:hAnsiTheme="minorHAnsi" w:cstheme="minorBidi"/>
                <w:szCs w:val="26"/>
              </w:rPr>
            </w:pPr>
          </w:p>
          <w:p w14:paraId="7FF5C23E" w14:textId="77777777" w:rsidR="0078672F" w:rsidRDefault="003077E8" w:rsidP="00915C58">
            <w:pPr>
              <w:spacing w:before="120" w:after="60"/>
              <w:rPr>
                <w:rFonts w:ascii="Arial" w:hAnsi="Arial"/>
                <w:b/>
              </w:rPr>
            </w:pPr>
            <w:r>
              <w:rPr>
                <w:rFonts w:ascii="Arial" w:hAnsi="Arial"/>
                <w:b/>
              </w:rPr>
              <w:t>3. Care of visitors</w:t>
            </w:r>
          </w:p>
          <w:p w14:paraId="2517E034" w14:textId="6F162266" w:rsidR="13935802" w:rsidRDefault="187CC829" w:rsidP="00F64F77">
            <w:pPr>
              <w:numPr>
                <w:ilvl w:val="0"/>
                <w:numId w:val="3"/>
              </w:numPr>
              <w:spacing w:after="120" w:line="240" w:lineRule="auto"/>
              <w:rPr>
                <w:rFonts w:eastAsiaTheme="minorEastAsia"/>
                <w:color w:val="000000" w:themeColor="text1"/>
              </w:rPr>
            </w:pPr>
            <w:r w:rsidRPr="26FE6DA3">
              <w:rPr>
                <w:rFonts w:ascii="Arial" w:eastAsia="Arial" w:hAnsi="Arial" w:cs="Arial"/>
                <w:color w:val="000000" w:themeColor="text1"/>
              </w:rPr>
              <w:t xml:space="preserve"> Preparing </w:t>
            </w:r>
            <w:r w:rsidR="00F64F77">
              <w:rPr>
                <w:rFonts w:ascii="Arial" w:eastAsia="Arial" w:hAnsi="Arial" w:cs="Arial"/>
                <w:color w:val="000000" w:themeColor="text1"/>
              </w:rPr>
              <w:t xml:space="preserve">the </w:t>
            </w:r>
            <w:r w:rsidRPr="26FE6DA3">
              <w:rPr>
                <w:rFonts w:ascii="Arial" w:eastAsia="Arial" w:hAnsi="Arial" w:cs="Arial"/>
                <w:color w:val="000000" w:themeColor="text1"/>
              </w:rPr>
              <w:t xml:space="preserve">premises for visitors to a high standard and </w:t>
            </w:r>
            <w:r w:rsidR="00F64F77">
              <w:rPr>
                <w:rFonts w:ascii="Arial" w:eastAsia="Arial" w:hAnsi="Arial" w:cs="Arial"/>
                <w:color w:val="000000" w:themeColor="text1"/>
              </w:rPr>
              <w:t>o</w:t>
            </w:r>
            <w:r w:rsidRPr="26FE6DA3">
              <w:rPr>
                <w:rFonts w:ascii="Arial" w:eastAsia="Arial" w:hAnsi="Arial" w:cs="Arial"/>
                <w:color w:val="000000" w:themeColor="text1"/>
              </w:rPr>
              <w:t>n time.</w:t>
            </w:r>
          </w:p>
          <w:p w14:paraId="5B04F35D" w14:textId="6E644E32" w:rsidR="187CC829" w:rsidRDefault="187CC829" w:rsidP="00D9246A">
            <w:pPr>
              <w:pStyle w:val="ListParagraph"/>
              <w:numPr>
                <w:ilvl w:val="0"/>
                <w:numId w:val="3"/>
              </w:numPr>
              <w:spacing w:line="240" w:lineRule="auto"/>
              <w:rPr>
                <w:rFonts w:eastAsiaTheme="minorEastAsia"/>
                <w:color w:val="000000" w:themeColor="text1"/>
              </w:rPr>
            </w:pPr>
            <w:r w:rsidRPr="26FE6DA3">
              <w:rPr>
                <w:rFonts w:ascii="Arial" w:eastAsia="Arial" w:hAnsi="Arial" w:cs="Arial"/>
                <w:color w:val="000000" w:themeColor="text1"/>
              </w:rPr>
              <w:t>Providing unobtrusive but efficient</w:t>
            </w:r>
            <w:r w:rsidR="00F64F77">
              <w:rPr>
                <w:rFonts w:ascii="Arial" w:eastAsia="Arial" w:hAnsi="Arial" w:cs="Arial"/>
                <w:color w:val="000000" w:themeColor="text1"/>
              </w:rPr>
              <w:t xml:space="preserve"> and cheerful</w:t>
            </w:r>
            <w:r w:rsidRPr="26FE6DA3">
              <w:rPr>
                <w:rFonts w:ascii="Arial" w:eastAsia="Arial" w:hAnsi="Arial" w:cs="Arial"/>
                <w:color w:val="000000" w:themeColor="text1"/>
              </w:rPr>
              <w:t xml:space="preserve"> support to visitors during their stay.</w:t>
            </w:r>
          </w:p>
          <w:p w14:paraId="05ECCFF3" w14:textId="0BFA150F" w:rsidR="00F64F77" w:rsidRPr="00F64F77" w:rsidRDefault="187CC829" w:rsidP="00D9246A">
            <w:pPr>
              <w:pStyle w:val="ListParagraph"/>
              <w:numPr>
                <w:ilvl w:val="0"/>
                <w:numId w:val="3"/>
              </w:numPr>
              <w:spacing w:after="120" w:line="240" w:lineRule="auto"/>
              <w:rPr>
                <w:rFonts w:eastAsiaTheme="minorEastAsia"/>
                <w:color w:val="000000" w:themeColor="text1"/>
                <w:lang w:val="en-GB"/>
              </w:rPr>
            </w:pPr>
            <w:r w:rsidRPr="26FE6DA3">
              <w:rPr>
                <w:rFonts w:ascii="Arial" w:eastAsia="Arial" w:hAnsi="Arial" w:cs="Arial"/>
                <w:color w:val="000000" w:themeColor="text1"/>
              </w:rPr>
              <w:t>Liaising with</w:t>
            </w:r>
            <w:r w:rsidR="00F64F77">
              <w:rPr>
                <w:rFonts w:ascii="Arial" w:eastAsia="Arial" w:hAnsi="Arial" w:cs="Arial"/>
                <w:color w:val="000000" w:themeColor="text1"/>
              </w:rPr>
              <w:t xml:space="preserve"> all venue </w:t>
            </w:r>
            <w:r w:rsidRPr="26FE6DA3">
              <w:rPr>
                <w:rFonts w:ascii="Arial" w:eastAsia="Arial" w:hAnsi="Arial" w:cs="Arial"/>
                <w:color w:val="000000" w:themeColor="text1"/>
              </w:rPr>
              <w:t>staff to ensure that</w:t>
            </w:r>
            <w:r w:rsidR="00F64F77">
              <w:rPr>
                <w:rFonts w:ascii="Arial" w:eastAsia="Arial" w:hAnsi="Arial" w:cs="Arial"/>
                <w:color w:val="000000" w:themeColor="text1"/>
              </w:rPr>
              <w:t xml:space="preserve"> all v</w:t>
            </w:r>
            <w:r w:rsidRPr="26FE6DA3">
              <w:rPr>
                <w:rFonts w:ascii="Arial" w:eastAsia="Arial" w:hAnsi="Arial" w:cs="Arial"/>
                <w:color w:val="000000" w:themeColor="text1"/>
              </w:rPr>
              <w:t>isits are successful and enjoyable</w:t>
            </w:r>
            <w:r w:rsidR="00F64F77">
              <w:rPr>
                <w:rFonts w:ascii="Arial" w:eastAsia="Arial" w:hAnsi="Arial" w:cs="Arial"/>
                <w:color w:val="000000" w:themeColor="text1"/>
              </w:rPr>
              <w:t>, providing proactive support to ad-hoc tasks as needed.</w:t>
            </w:r>
          </w:p>
          <w:p w14:paraId="1165847E" w14:textId="77777777" w:rsidR="00F64F77" w:rsidRPr="00F64F77" w:rsidRDefault="00F64F77" w:rsidP="00F64F77">
            <w:pPr>
              <w:pStyle w:val="ListParagraph"/>
              <w:spacing w:after="120" w:line="240" w:lineRule="auto"/>
              <w:rPr>
                <w:rFonts w:eastAsiaTheme="minorEastAsia"/>
                <w:color w:val="000000" w:themeColor="text1"/>
                <w:lang w:val="en-GB"/>
              </w:rPr>
            </w:pPr>
          </w:p>
          <w:p w14:paraId="7FF5C242" w14:textId="77777777" w:rsidR="0078672F" w:rsidRDefault="0078672F" w:rsidP="002A7CFA">
            <w:pPr>
              <w:spacing w:before="240" w:after="60"/>
              <w:rPr>
                <w:rFonts w:ascii="Arial" w:hAnsi="Arial"/>
                <w:b/>
              </w:rPr>
            </w:pPr>
            <w:r>
              <w:rPr>
                <w:rFonts w:ascii="Arial" w:hAnsi="Arial"/>
                <w:b/>
              </w:rPr>
              <w:t>4. Flexibility/call out</w:t>
            </w:r>
          </w:p>
          <w:p w14:paraId="7FF5C243" w14:textId="77777777" w:rsidR="0078672F" w:rsidRDefault="13935802" w:rsidP="26FE6DA3">
            <w:pPr>
              <w:numPr>
                <w:ilvl w:val="0"/>
                <w:numId w:val="3"/>
              </w:numPr>
              <w:spacing w:after="0" w:line="240" w:lineRule="auto"/>
              <w:rPr>
                <w:rFonts w:ascii="Arial" w:hAnsi="Arial"/>
              </w:rPr>
            </w:pPr>
            <w:r w:rsidRPr="26FE6DA3">
              <w:rPr>
                <w:rFonts w:ascii="Arial" w:hAnsi="Arial"/>
              </w:rPr>
              <w:t>Working in a flexible way, including evenings and weekends, around the visitors</w:t>
            </w:r>
            <w:r w:rsidR="5739B67E" w:rsidRPr="26FE6DA3">
              <w:rPr>
                <w:rFonts w:ascii="Arial" w:hAnsi="Arial"/>
              </w:rPr>
              <w:t xml:space="preserve"> and events</w:t>
            </w:r>
            <w:r w:rsidRPr="26FE6DA3">
              <w:rPr>
                <w:rFonts w:ascii="Arial" w:hAnsi="Arial"/>
              </w:rPr>
              <w:t>.</w:t>
            </w:r>
          </w:p>
          <w:p w14:paraId="7FF5C244" w14:textId="5E012AF0" w:rsidR="0078672F" w:rsidRDefault="13935802" w:rsidP="26FE6DA3">
            <w:pPr>
              <w:numPr>
                <w:ilvl w:val="0"/>
                <w:numId w:val="3"/>
              </w:numPr>
              <w:spacing w:after="0" w:line="240" w:lineRule="auto"/>
              <w:rPr>
                <w:rFonts w:ascii="Arial" w:hAnsi="Arial"/>
              </w:rPr>
            </w:pPr>
            <w:r w:rsidRPr="26FE6DA3">
              <w:rPr>
                <w:rFonts w:ascii="Arial" w:hAnsi="Arial"/>
              </w:rPr>
              <w:t xml:space="preserve">At times, </w:t>
            </w:r>
            <w:r w:rsidR="1F51F05E" w:rsidRPr="26FE6DA3">
              <w:rPr>
                <w:rFonts w:ascii="Arial" w:hAnsi="Arial"/>
              </w:rPr>
              <w:t xml:space="preserve">welcoming guests, </w:t>
            </w:r>
            <w:r w:rsidR="22F938C6" w:rsidRPr="26FE6DA3">
              <w:rPr>
                <w:rFonts w:ascii="Arial" w:hAnsi="Arial"/>
              </w:rPr>
              <w:t>and locking up properties after guest departure.</w:t>
            </w:r>
          </w:p>
          <w:p w14:paraId="3DFE409A" w14:textId="77777777" w:rsidR="00F64F77" w:rsidRDefault="00F64F77" w:rsidP="00F64F77">
            <w:pPr>
              <w:spacing w:after="0" w:line="240" w:lineRule="auto"/>
              <w:ind w:left="720"/>
              <w:rPr>
                <w:rFonts w:ascii="Arial" w:hAnsi="Arial"/>
              </w:rPr>
            </w:pPr>
          </w:p>
          <w:p w14:paraId="7FF5C245" w14:textId="77777777" w:rsidR="0078672F" w:rsidRDefault="0078672F" w:rsidP="00915C58">
            <w:pPr>
              <w:spacing w:before="120" w:after="60"/>
              <w:rPr>
                <w:rFonts w:ascii="Arial" w:hAnsi="Arial"/>
                <w:b/>
              </w:rPr>
            </w:pPr>
            <w:r>
              <w:rPr>
                <w:rFonts w:ascii="Arial" w:hAnsi="Arial"/>
                <w:b/>
              </w:rPr>
              <w:t xml:space="preserve">5. Being part of the </w:t>
            </w:r>
            <w:r w:rsidR="003077E8">
              <w:rPr>
                <w:rFonts w:ascii="Arial" w:hAnsi="Arial"/>
                <w:b/>
              </w:rPr>
              <w:t>team</w:t>
            </w:r>
          </w:p>
          <w:p w14:paraId="3B122CD8" w14:textId="2F7D0187" w:rsidR="00F64F77" w:rsidRDefault="00F64F77" w:rsidP="26FE6DA3">
            <w:pPr>
              <w:numPr>
                <w:ilvl w:val="0"/>
                <w:numId w:val="3"/>
              </w:numPr>
              <w:spacing w:after="0" w:line="240" w:lineRule="auto"/>
              <w:rPr>
                <w:rFonts w:ascii="Arial" w:eastAsiaTheme="minorEastAsia" w:hAnsi="Arial" w:cs="Arial"/>
              </w:rPr>
            </w:pPr>
            <w:r w:rsidRPr="00D3719D">
              <w:rPr>
                <w:rFonts w:ascii="Arial" w:eastAsiaTheme="minorEastAsia" w:hAnsi="Arial" w:cs="Arial"/>
              </w:rPr>
              <w:t xml:space="preserve">Working with the wider Bore Place </w:t>
            </w:r>
            <w:proofErr w:type="spellStart"/>
            <w:r w:rsidRPr="00D3719D">
              <w:rPr>
                <w:rFonts w:ascii="Arial" w:eastAsiaTheme="minorEastAsia" w:hAnsi="Arial" w:cs="Arial"/>
              </w:rPr>
              <w:t>organsiation</w:t>
            </w:r>
            <w:proofErr w:type="spellEnd"/>
            <w:r w:rsidRPr="00D3719D">
              <w:rPr>
                <w:rFonts w:ascii="Arial" w:eastAsiaTheme="minorEastAsia" w:hAnsi="Arial" w:cs="Arial"/>
              </w:rPr>
              <w:t xml:space="preserve"> to work harmoniously with all</w:t>
            </w:r>
            <w:r w:rsidR="00D3719D" w:rsidRPr="00D3719D">
              <w:rPr>
                <w:rFonts w:ascii="Arial" w:eastAsiaTheme="minorEastAsia" w:hAnsi="Arial" w:cs="Arial"/>
              </w:rPr>
              <w:t>, supporting and taking part in staff events as appropriate.</w:t>
            </w:r>
          </w:p>
          <w:p w14:paraId="761C16FA" w14:textId="77777777" w:rsidR="00456496" w:rsidRPr="00D3719D" w:rsidRDefault="00456496" w:rsidP="00456496">
            <w:pPr>
              <w:spacing w:after="0" w:line="240" w:lineRule="auto"/>
              <w:ind w:left="720"/>
              <w:rPr>
                <w:rFonts w:ascii="Arial" w:eastAsiaTheme="minorEastAsia" w:hAnsi="Arial" w:cs="Arial"/>
              </w:rPr>
            </w:pPr>
          </w:p>
          <w:p w14:paraId="7FF5C249" w14:textId="77777777" w:rsidR="0078672F" w:rsidRDefault="0078672F" w:rsidP="00915C58">
            <w:pPr>
              <w:spacing w:before="120" w:after="60"/>
              <w:rPr>
                <w:rFonts w:ascii="Arial" w:hAnsi="Arial"/>
                <w:b/>
              </w:rPr>
            </w:pPr>
            <w:r>
              <w:rPr>
                <w:rFonts w:ascii="Arial" w:hAnsi="Arial"/>
                <w:b/>
              </w:rPr>
              <w:t>6. Legal requirements</w:t>
            </w:r>
          </w:p>
          <w:p w14:paraId="5E8A49A8" w14:textId="2BBDCA11" w:rsidR="00EF0E37" w:rsidRPr="00EF0E37" w:rsidRDefault="13935802" w:rsidP="00EF0E37">
            <w:pPr>
              <w:numPr>
                <w:ilvl w:val="0"/>
                <w:numId w:val="3"/>
              </w:numPr>
              <w:spacing w:after="120" w:line="240" w:lineRule="auto"/>
              <w:ind w:left="357" w:hanging="357"/>
              <w:rPr>
                <w:rFonts w:ascii="Arial" w:hAnsi="Arial"/>
              </w:rPr>
            </w:pPr>
            <w:r w:rsidRPr="416F27C8">
              <w:rPr>
                <w:rFonts w:ascii="Arial" w:hAnsi="Arial"/>
              </w:rPr>
              <w:t>Adhering to health and safety, food hygiene</w:t>
            </w:r>
            <w:r w:rsidR="4BA11737" w:rsidRPr="416F27C8">
              <w:rPr>
                <w:rFonts w:ascii="Arial" w:hAnsi="Arial"/>
              </w:rPr>
              <w:t>, COSSH</w:t>
            </w:r>
            <w:r w:rsidRPr="416F27C8">
              <w:rPr>
                <w:rFonts w:ascii="Arial" w:hAnsi="Arial"/>
              </w:rPr>
              <w:t xml:space="preserve"> and other statutory regulations.</w:t>
            </w:r>
          </w:p>
          <w:p w14:paraId="18D6F131" w14:textId="77777777" w:rsidR="00EF0E37" w:rsidRDefault="00EF0E37" w:rsidP="416F27C8">
            <w:pPr>
              <w:spacing w:after="120" w:line="240" w:lineRule="auto"/>
              <w:rPr>
                <w:rFonts w:ascii="Arial" w:eastAsia="Arial" w:hAnsi="Arial" w:cs="Arial"/>
              </w:rPr>
            </w:pPr>
          </w:p>
          <w:p w14:paraId="7FF5C24A" w14:textId="5607FBC3" w:rsidR="00E55225" w:rsidRPr="00C06FA4" w:rsidRDefault="081AE55E" w:rsidP="416F27C8">
            <w:pPr>
              <w:spacing w:after="120" w:line="240" w:lineRule="auto"/>
              <w:rPr>
                <w:rFonts w:ascii="Arial" w:eastAsia="Arial" w:hAnsi="Arial" w:cs="Arial"/>
                <w:lang w:val="en-GB"/>
              </w:rPr>
            </w:pPr>
            <w:r w:rsidRPr="00EF0E37">
              <w:rPr>
                <w:rFonts w:ascii="Arial" w:eastAsia="Arial" w:hAnsi="Arial" w:cs="Arial"/>
              </w:rPr>
              <w:t xml:space="preserve">Due to the nature of the role, it may be necessary to work overtime to be reactive to seasonal demand. Additional hours worked, over and above the normal 20 hours, will be paid at the normal hourly rate for this position. </w:t>
            </w:r>
          </w:p>
        </w:tc>
      </w:tr>
    </w:tbl>
    <w:p w14:paraId="7FF5C24C" w14:textId="77777777" w:rsidR="00A91274" w:rsidRDefault="00A91274">
      <w:pPr>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F30DEF" w:rsidRPr="00B22769" w14:paraId="7FF5C24E" w14:textId="77777777" w:rsidTr="0056187F">
        <w:trPr>
          <w:trHeight w:val="397"/>
        </w:trPr>
        <w:tc>
          <w:tcPr>
            <w:tcW w:w="10742" w:type="dxa"/>
            <w:shd w:val="clear" w:color="auto" w:fill="D9D9D9"/>
            <w:vAlign w:val="center"/>
          </w:tcPr>
          <w:p w14:paraId="7FF5C24D" w14:textId="77777777" w:rsidR="00F30DEF" w:rsidRPr="00B22769" w:rsidRDefault="00F30DEF" w:rsidP="0056187F">
            <w:pPr>
              <w:spacing w:after="0"/>
              <w:rPr>
                <w:rFonts w:ascii="Arial" w:hAnsi="Arial" w:cs="Arial"/>
                <w:b/>
              </w:rPr>
            </w:pPr>
            <w:r>
              <w:rPr>
                <w:rFonts w:ascii="Arial" w:hAnsi="Arial" w:cs="Arial"/>
                <w:b/>
              </w:rPr>
              <w:t xml:space="preserve">Person specification </w:t>
            </w:r>
          </w:p>
        </w:tc>
      </w:tr>
      <w:tr w:rsidR="00F30DEF" w:rsidRPr="00F30DEF" w14:paraId="7FF5C25B" w14:textId="77777777" w:rsidTr="0056187F">
        <w:trPr>
          <w:trHeight w:val="454"/>
        </w:trPr>
        <w:tc>
          <w:tcPr>
            <w:tcW w:w="10742" w:type="dxa"/>
            <w:shd w:val="clear" w:color="auto" w:fill="auto"/>
            <w:vAlign w:val="center"/>
          </w:tcPr>
          <w:p w14:paraId="7FF5C24F" w14:textId="77777777" w:rsidR="0078672F" w:rsidRDefault="0078672F" w:rsidP="00915C58">
            <w:pPr>
              <w:spacing w:before="120"/>
              <w:rPr>
                <w:rFonts w:ascii="Arial" w:hAnsi="Arial"/>
              </w:rPr>
            </w:pPr>
            <w:r>
              <w:rPr>
                <w:rFonts w:ascii="Arial" w:hAnsi="Arial"/>
              </w:rPr>
              <w:t>We are looking for someone who will undertake the work cheerfully and with enthusiasm, who takes pride in housekeeping and cleaning, who will work efficiently and cooperatively with others and enj</w:t>
            </w:r>
            <w:r w:rsidR="003077E8">
              <w:rPr>
                <w:rFonts w:ascii="Arial" w:hAnsi="Arial"/>
              </w:rPr>
              <w:t>oys looking after our visitors.</w:t>
            </w:r>
            <w:r>
              <w:rPr>
                <w:rFonts w:ascii="Arial" w:hAnsi="Arial"/>
              </w:rPr>
              <w:t xml:space="preserve"> </w:t>
            </w:r>
          </w:p>
          <w:p w14:paraId="7FF5C250" w14:textId="77777777" w:rsidR="0078672F" w:rsidRDefault="0078672F" w:rsidP="0078672F">
            <w:pPr>
              <w:pStyle w:val="Heading1"/>
              <w:rPr>
                <w:rFonts w:ascii="Arial" w:hAnsi="Arial"/>
                <w:sz w:val="22"/>
                <w:lang w:val="en-US"/>
              </w:rPr>
            </w:pPr>
            <w:r>
              <w:rPr>
                <w:rFonts w:ascii="Arial" w:hAnsi="Arial"/>
                <w:sz w:val="22"/>
                <w:lang w:val="en-US"/>
              </w:rPr>
              <w:t>Essential criteria</w:t>
            </w:r>
          </w:p>
          <w:p w14:paraId="7FF5C251" w14:textId="77777777" w:rsidR="0078672F" w:rsidRDefault="0078672F" w:rsidP="0078672F">
            <w:pPr>
              <w:numPr>
                <w:ilvl w:val="0"/>
                <w:numId w:val="10"/>
              </w:numPr>
              <w:spacing w:after="0" w:line="240" w:lineRule="auto"/>
              <w:rPr>
                <w:rFonts w:ascii="Arial" w:hAnsi="Arial"/>
              </w:rPr>
            </w:pPr>
            <w:r>
              <w:rPr>
                <w:rFonts w:ascii="Arial" w:hAnsi="Arial"/>
              </w:rPr>
              <w:t>Enjoys housekeeping and cleaning.</w:t>
            </w:r>
          </w:p>
          <w:p w14:paraId="7FF5C252" w14:textId="77777777" w:rsidR="0078672F" w:rsidRDefault="0078672F" w:rsidP="0078672F">
            <w:pPr>
              <w:numPr>
                <w:ilvl w:val="0"/>
                <w:numId w:val="10"/>
              </w:numPr>
              <w:spacing w:after="0" w:line="240" w:lineRule="auto"/>
              <w:rPr>
                <w:rFonts w:ascii="Arial" w:hAnsi="Arial"/>
              </w:rPr>
            </w:pPr>
            <w:r>
              <w:rPr>
                <w:rFonts w:ascii="Arial" w:hAnsi="Arial"/>
              </w:rPr>
              <w:t>Attention to detail.</w:t>
            </w:r>
          </w:p>
          <w:p w14:paraId="7FF5C253" w14:textId="77777777" w:rsidR="0078672F" w:rsidRDefault="0078672F" w:rsidP="0078672F">
            <w:pPr>
              <w:numPr>
                <w:ilvl w:val="0"/>
                <w:numId w:val="10"/>
              </w:numPr>
              <w:spacing w:after="0" w:line="240" w:lineRule="auto"/>
              <w:rPr>
                <w:rFonts w:ascii="Arial" w:hAnsi="Arial"/>
              </w:rPr>
            </w:pPr>
            <w:r>
              <w:rPr>
                <w:rFonts w:ascii="Arial" w:hAnsi="Arial"/>
              </w:rPr>
              <w:t>Good timekeeping.</w:t>
            </w:r>
          </w:p>
          <w:p w14:paraId="7FF5C254" w14:textId="77777777" w:rsidR="0078672F" w:rsidRDefault="0078672F" w:rsidP="0078672F">
            <w:pPr>
              <w:numPr>
                <w:ilvl w:val="0"/>
                <w:numId w:val="10"/>
              </w:numPr>
              <w:spacing w:after="0" w:line="240" w:lineRule="auto"/>
              <w:rPr>
                <w:rFonts w:ascii="Arial" w:hAnsi="Arial"/>
              </w:rPr>
            </w:pPr>
            <w:r>
              <w:rPr>
                <w:rFonts w:ascii="Arial" w:hAnsi="Arial"/>
              </w:rPr>
              <w:t>Fitness and willingness to undertake the work.</w:t>
            </w:r>
          </w:p>
          <w:p w14:paraId="7FF5C255" w14:textId="77777777" w:rsidR="0078672F" w:rsidRDefault="0078672F" w:rsidP="0078672F">
            <w:pPr>
              <w:numPr>
                <w:ilvl w:val="0"/>
                <w:numId w:val="10"/>
              </w:numPr>
              <w:spacing w:after="0" w:line="240" w:lineRule="auto"/>
              <w:rPr>
                <w:rFonts w:ascii="Arial" w:hAnsi="Arial"/>
              </w:rPr>
            </w:pPr>
            <w:r>
              <w:rPr>
                <w:rFonts w:ascii="Arial" w:hAnsi="Arial"/>
              </w:rPr>
              <w:t>Flexibility in working hours to meet ne</w:t>
            </w:r>
            <w:r w:rsidR="003077E8">
              <w:rPr>
                <w:rFonts w:ascii="Arial" w:hAnsi="Arial"/>
              </w:rPr>
              <w:t xml:space="preserve">eds of the </w:t>
            </w:r>
            <w:r w:rsidR="00D23FD1">
              <w:rPr>
                <w:rFonts w:ascii="Arial" w:hAnsi="Arial"/>
              </w:rPr>
              <w:t>Venue</w:t>
            </w:r>
            <w:r w:rsidR="003077E8">
              <w:rPr>
                <w:rFonts w:ascii="Arial" w:hAnsi="Arial"/>
              </w:rPr>
              <w:t xml:space="preserve"> and its visitor</w:t>
            </w:r>
            <w:r w:rsidR="00492346">
              <w:rPr>
                <w:rFonts w:ascii="Arial" w:hAnsi="Arial"/>
              </w:rPr>
              <w:t>s</w:t>
            </w:r>
            <w:r>
              <w:rPr>
                <w:rFonts w:ascii="Arial" w:hAnsi="Arial"/>
              </w:rPr>
              <w:t>.</w:t>
            </w:r>
          </w:p>
          <w:p w14:paraId="7FF5C256" w14:textId="77777777" w:rsidR="0078672F" w:rsidRDefault="0078672F" w:rsidP="0078672F">
            <w:pPr>
              <w:numPr>
                <w:ilvl w:val="0"/>
                <w:numId w:val="10"/>
              </w:numPr>
              <w:spacing w:after="0" w:line="240" w:lineRule="auto"/>
              <w:rPr>
                <w:rFonts w:ascii="Arial" w:hAnsi="Arial"/>
              </w:rPr>
            </w:pPr>
            <w:r>
              <w:rPr>
                <w:rFonts w:ascii="Arial" w:hAnsi="Arial"/>
              </w:rPr>
              <w:t xml:space="preserve">Interest in and support for the aims of </w:t>
            </w:r>
            <w:r w:rsidR="003077E8">
              <w:rPr>
                <w:rFonts w:ascii="Arial" w:hAnsi="Arial"/>
              </w:rPr>
              <w:t xml:space="preserve">the </w:t>
            </w:r>
            <w:proofErr w:type="spellStart"/>
            <w:r>
              <w:rPr>
                <w:rFonts w:ascii="Arial" w:hAnsi="Arial"/>
              </w:rPr>
              <w:t>Commonwork</w:t>
            </w:r>
            <w:proofErr w:type="spellEnd"/>
            <w:r w:rsidR="003077E8">
              <w:rPr>
                <w:rFonts w:ascii="Arial" w:hAnsi="Arial"/>
              </w:rPr>
              <w:t xml:space="preserve"> Trust</w:t>
            </w:r>
            <w:r>
              <w:rPr>
                <w:rFonts w:ascii="Arial" w:hAnsi="Arial"/>
              </w:rPr>
              <w:t>.</w:t>
            </w:r>
          </w:p>
          <w:p w14:paraId="7FF5C257" w14:textId="77777777" w:rsidR="0078672F" w:rsidRDefault="0078672F" w:rsidP="0078672F">
            <w:pPr>
              <w:pStyle w:val="Header"/>
              <w:rPr>
                <w:rFonts w:ascii="Arial" w:hAnsi="Arial"/>
              </w:rPr>
            </w:pPr>
          </w:p>
          <w:p w14:paraId="7FF5C258" w14:textId="77777777" w:rsidR="0078672F" w:rsidRDefault="0078672F" w:rsidP="0078672F">
            <w:pPr>
              <w:pStyle w:val="Heading1"/>
              <w:rPr>
                <w:rFonts w:ascii="Arial" w:hAnsi="Arial"/>
                <w:sz w:val="22"/>
                <w:lang w:val="en-US"/>
              </w:rPr>
            </w:pPr>
            <w:r>
              <w:rPr>
                <w:rFonts w:ascii="Arial" w:hAnsi="Arial"/>
                <w:sz w:val="22"/>
                <w:lang w:val="en-US"/>
              </w:rPr>
              <w:lastRenderedPageBreak/>
              <w:t>Useful, but not essential:</w:t>
            </w:r>
          </w:p>
          <w:p w14:paraId="7FF5C259" w14:textId="77777777" w:rsidR="0078672F" w:rsidRDefault="0078672F" w:rsidP="0078672F">
            <w:pPr>
              <w:numPr>
                <w:ilvl w:val="0"/>
                <w:numId w:val="11"/>
              </w:numPr>
              <w:spacing w:after="0" w:line="240" w:lineRule="auto"/>
              <w:rPr>
                <w:rFonts w:ascii="Arial" w:hAnsi="Arial"/>
              </w:rPr>
            </w:pPr>
            <w:r>
              <w:rPr>
                <w:rFonts w:ascii="Arial" w:hAnsi="Arial"/>
              </w:rPr>
              <w:t>E</w:t>
            </w:r>
            <w:r w:rsidR="002A7CFA">
              <w:rPr>
                <w:rFonts w:ascii="Arial" w:hAnsi="Arial"/>
              </w:rPr>
              <w:t>xperience of working in hotels and</w:t>
            </w:r>
            <w:r>
              <w:rPr>
                <w:rFonts w:ascii="Arial" w:hAnsi="Arial"/>
              </w:rPr>
              <w:t>/or catering.</w:t>
            </w:r>
          </w:p>
          <w:p w14:paraId="7FF5C25A" w14:textId="77777777" w:rsidR="00F30DEF" w:rsidRPr="00915C58" w:rsidRDefault="0078672F" w:rsidP="009B71ED">
            <w:pPr>
              <w:numPr>
                <w:ilvl w:val="0"/>
                <w:numId w:val="11"/>
              </w:numPr>
              <w:spacing w:after="0" w:line="240" w:lineRule="auto"/>
              <w:rPr>
                <w:rFonts w:ascii="Arial" w:hAnsi="Arial"/>
              </w:rPr>
            </w:pPr>
            <w:r>
              <w:rPr>
                <w:rFonts w:ascii="Arial" w:hAnsi="Arial"/>
              </w:rPr>
              <w:t>Experience of client/customer liaison.</w:t>
            </w:r>
          </w:p>
        </w:tc>
      </w:tr>
    </w:tbl>
    <w:p w14:paraId="143A270E" w14:textId="77777777" w:rsidR="002A4E47" w:rsidRDefault="002A4E47" w:rsidP="002A4E47">
      <w:pPr>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2A4E47" w:rsidRPr="00B22769" w14:paraId="0A5B0B34" w14:textId="77777777" w:rsidTr="0075005C">
        <w:trPr>
          <w:trHeight w:val="397"/>
        </w:trPr>
        <w:tc>
          <w:tcPr>
            <w:tcW w:w="10742" w:type="dxa"/>
            <w:shd w:val="clear" w:color="auto" w:fill="D9D9D9" w:themeFill="background1" w:themeFillShade="D9"/>
            <w:vAlign w:val="center"/>
          </w:tcPr>
          <w:p w14:paraId="15F8F1A5" w14:textId="77777777" w:rsidR="002A4E47" w:rsidRPr="00B22769" w:rsidRDefault="002A4E47" w:rsidP="0075005C">
            <w:pPr>
              <w:spacing w:after="0"/>
              <w:rPr>
                <w:rFonts w:ascii="Arial" w:hAnsi="Arial" w:cs="Arial"/>
                <w:b/>
              </w:rPr>
            </w:pPr>
            <w:r>
              <w:rPr>
                <w:rFonts w:ascii="Arial" w:hAnsi="Arial" w:cs="Arial"/>
                <w:b/>
              </w:rPr>
              <w:t>Benefits of working at Bore place</w:t>
            </w:r>
          </w:p>
        </w:tc>
      </w:tr>
      <w:tr w:rsidR="002A4E47" w:rsidRPr="00B7197F" w14:paraId="0A0B7C4E" w14:textId="77777777" w:rsidTr="0075005C">
        <w:trPr>
          <w:trHeight w:val="454"/>
        </w:trPr>
        <w:tc>
          <w:tcPr>
            <w:tcW w:w="10742" w:type="dxa"/>
            <w:shd w:val="clear" w:color="auto" w:fill="auto"/>
            <w:vAlign w:val="center"/>
          </w:tcPr>
          <w:p w14:paraId="6D00F2F8" w14:textId="5E3C453F" w:rsidR="00290068" w:rsidRDefault="00290068" w:rsidP="00290068">
            <w:pPr>
              <w:pStyle w:val="ListParagraph"/>
              <w:numPr>
                <w:ilvl w:val="0"/>
                <w:numId w:val="22"/>
              </w:numPr>
              <w:spacing w:after="0" w:line="240" w:lineRule="auto"/>
              <w:rPr>
                <w:rFonts w:ascii="Arial" w:hAnsi="Arial" w:cs="Arial"/>
                <w:lang w:val="en-GB" w:eastAsia="en-GB"/>
              </w:rPr>
            </w:pPr>
            <w:r>
              <w:rPr>
                <w:rFonts w:ascii="Arial" w:hAnsi="Arial" w:cs="Arial"/>
                <w:lang w:val="en-GB" w:eastAsia="en-GB"/>
              </w:rPr>
              <w:t>Opportunity to make a difference to the lives of others and see the direct impact of your work.</w:t>
            </w:r>
          </w:p>
          <w:p w14:paraId="5875FFC4" w14:textId="7D0272C6" w:rsidR="00290068" w:rsidRPr="00E5110F" w:rsidRDefault="00290068" w:rsidP="00290068">
            <w:pPr>
              <w:pStyle w:val="ListParagraph"/>
              <w:numPr>
                <w:ilvl w:val="0"/>
                <w:numId w:val="22"/>
              </w:numPr>
              <w:spacing w:after="0" w:line="240" w:lineRule="auto"/>
              <w:rPr>
                <w:rFonts w:ascii="Arial" w:hAnsi="Arial" w:cs="Arial"/>
                <w:shd w:val="clear" w:color="auto" w:fill="FFFFFF"/>
                <w:lang w:val="en-GB" w:eastAsia="en-GB"/>
              </w:rPr>
            </w:pPr>
            <w:r>
              <w:rPr>
                <w:rFonts w:ascii="Arial" w:hAnsi="Arial" w:cs="Arial"/>
                <w:lang w:val="en-GB" w:eastAsia="en-GB"/>
              </w:rPr>
              <w:t xml:space="preserve">38 days </w:t>
            </w:r>
            <w:r w:rsidRPr="00FD1746">
              <w:rPr>
                <w:rFonts w:ascii="Arial" w:hAnsi="Arial" w:cs="Arial"/>
                <w:lang w:val="en-GB" w:eastAsia="en-GB"/>
              </w:rPr>
              <w:t>paid</w:t>
            </w:r>
            <w:r>
              <w:rPr>
                <w:rFonts w:ascii="Arial" w:hAnsi="Arial" w:cs="Arial"/>
                <w:lang w:val="en-GB" w:eastAsia="en-GB"/>
              </w:rPr>
              <w:t xml:space="preserve"> holiday a year</w:t>
            </w:r>
            <w:r w:rsidR="00A5222A">
              <w:rPr>
                <w:rFonts w:ascii="Arial" w:hAnsi="Arial" w:cs="Arial"/>
                <w:lang w:val="en-GB" w:eastAsia="en-GB"/>
              </w:rPr>
              <w:t xml:space="preserve"> (pro-rata)</w:t>
            </w:r>
          </w:p>
          <w:p w14:paraId="41E1DCCB" w14:textId="77777777" w:rsidR="00290068" w:rsidRPr="00E5110F" w:rsidRDefault="00290068" w:rsidP="00290068">
            <w:pPr>
              <w:pStyle w:val="ListParagraph"/>
              <w:numPr>
                <w:ilvl w:val="0"/>
                <w:numId w:val="22"/>
              </w:numPr>
              <w:spacing w:after="0" w:line="240" w:lineRule="auto"/>
              <w:rPr>
                <w:rFonts w:ascii="Arial" w:hAnsi="Arial" w:cs="Arial"/>
                <w:shd w:val="clear" w:color="auto" w:fill="FFFFFF"/>
                <w:lang w:val="en-GB" w:eastAsia="en-GB"/>
              </w:rPr>
            </w:pPr>
            <w:r>
              <w:rPr>
                <w:rFonts w:ascii="Arial" w:hAnsi="Arial" w:cs="Arial"/>
                <w:shd w:val="clear" w:color="auto" w:fill="FFFFFF"/>
                <w:lang w:val="en-GB" w:eastAsia="en-GB"/>
              </w:rPr>
              <w:t>Life insurance, EAP, pension, staff discounts on courses and food.</w:t>
            </w:r>
          </w:p>
          <w:p w14:paraId="10E02261" w14:textId="77777777" w:rsidR="00290068" w:rsidRPr="00897C2B" w:rsidRDefault="00290068" w:rsidP="00290068">
            <w:pPr>
              <w:pStyle w:val="ListParagraph"/>
              <w:numPr>
                <w:ilvl w:val="0"/>
                <w:numId w:val="22"/>
              </w:numPr>
              <w:spacing w:after="0" w:line="240" w:lineRule="auto"/>
              <w:rPr>
                <w:rFonts w:ascii="Arial" w:hAnsi="Arial" w:cs="Arial"/>
                <w:shd w:val="clear" w:color="auto" w:fill="FFFFFF"/>
                <w:lang w:val="en-GB" w:eastAsia="en-GB"/>
              </w:rPr>
            </w:pPr>
            <w:r>
              <w:rPr>
                <w:rFonts w:ascii="Arial" w:hAnsi="Arial" w:cs="Arial"/>
                <w:lang w:val="en-GB" w:eastAsia="en-GB"/>
              </w:rPr>
              <w:t>Flexible working approach.</w:t>
            </w:r>
          </w:p>
          <w:p w14:paraId="0193936C" w14:textId="77777777" w:rsidR="00290068" w:rsidRPr="00FD1746" w:rsidRDefault="00290068" w:rsidP="00290068">
            <w:pPr>
              <w:pStyle w:val="ListParagraph"/>
              <w:numPr>
                <w:ilvl w:val="0"/>
                <w:numId w:val="22"/>
              </w:numPr>
              <w:spacing w:after="0" w:line="240" w:lineRule="auto"/>
              <w:rPr>
                <w:rFonts w:ascii="Arial" w:hAnsi="Arial" w:cs="Arial"/>
                <w:shd w:val="clear" w:color="auto" w:fill="FFFFFF"/>
                <w:lang w:val="en-GB" w:eastAsia="en-GB"/>
              </w:rPr>
            </w:pPr>
            <w:r w:rsidRPr="00FD1746">
              <w:rPr>
                <w:rFonts w:ascii="Arial" w:hAnsi="Arial" w:cs="Arial"/>
                <w:shd w:val="clear" w:color="auto" w:fill="FFFFFF"/>
                <w:lang w:val="en-GB" w:eastAsia="en-GB"/>
              </w:rPr>
              <w:t>Coaching and support</w:t>
            </w:r>
            <w:r>
              <w:rPr>
                <w:rFonts w:ascii="Arial" w:hAnsi="Arial" w:cs="Arial"/>
                <w:shd w:val="clear" w:color="auto" w:fill="FFFFFF"/>
                <w:lang w:val="en-GB" w:eastAsia="en-GB"/>
              </w:rPr>
              <w:t>.</w:t>
            </w:r>
          </w:p>
          <w:p w14:paraId="158B41D8" w14:textId="09B28AB1" w:rsidR="00290068" w:rsidRDefault="00290068" w:rsidP="00290068">
            <w:pPr>
              <w:pStyle w:val="ListParagraph"/>
              <w:numPr>
                <w:ilvl w:val="0"/>
                <w:numId w:val="22"/>
              </w:numPr>
              <w:spacing w:after="0" w:line="240" w:lineRule="auto"/>
              <w:rPr>
                <w:rFonts w:ascii="Arial" w:hAnsi="Arial" w:cs="Arial"/>
                <w:shd w:val="clear" w:color="auto" w:fill="FFFFFF"/>
                <w:lang w:val="en-GB" w:eastAsia="en-GB"/>
              </w:rPr>
            </w:pPr>
            <w:r w:rsidRPr="00FD1746">
              <w:rPr>
                <w:rFonts w:ascii="Arial" w:hAnsi="Arial" w:cs="Arial"/>
                <w:shd w:val="clear" w:color="auto" w:fill="FFFFFF"/>
                <w:lang w:val="en-GB" w:eastAsia="en-GB"/>
              </w:rPr>
              <w:t>Opportunity to undertake further learning and training</w:t>
            </w:r>
            <w:r>
              <w:rPr>
                <w:rFonts w:ascii="Arial" w:hAnsi="Arial" w:cs="Arial"/>
                <w:shd w:val="clear" w:color="auto" w:fill="FFFFFF"/>
                <w:lang w:val="en-GB" w:eastAsia="en-GB"/>
              </w:rPr>
              <w:t>.</w:t>
            </w:r>
          </w:p>
          <w:p w14:paraId="4CE50C08" w14:textId="3ED4EDC6" w:rsidR="002A4E47" w:rsidRPr="00290068" w:rsidRDefault="00290068" w:rsidP="00290068">
            <w:pPr>
              <w:pStyle w:val="ListParagraph"/>
              <w:numPr>
                <w:ilvl w:val="0"/>
                <w:numId w:val="22"/>
              </w:numPr>
              <w:spacing w:after="0" w:line="240" w:lineRule="auto"/>
              <w:rPr>
                <w:rFonts w:ascii="Arial" w:hAnsi="Arial" w:cs="Arial"/>
                <w:shd w:val="clear" w:color="auto" w:fill="FFFFFF"/>
                <w:lang w:val="en-GB" w:eastAsia="en-GB"/>
              </w:rPr>
            </w:pPr>
            <w:r w:rsidRPr="00226525">
              <w:rPr>
                <w:rFonts w:ascii="Arial" w:hAnsi="Arial" w:cs="Arial"/>
                <w:color w:val="000000"/>
                <w:shd w:val="clear" w:color="auto" w:fill="FFFFFF"/>
              </w:rPr>
              <w:t>A glorious countryside location.</w:t>
            </w:r>
          </w:p>
        </w:tc>
      </w:tr>
    </w:tbl>
    <w:p w14:paraId="7FF5C263" w14:textId="77777777" w:rsidR="00EB566E" w:rsidRPr="00F30DEF" w:rsidRDefault="00EB566E" w:rsidP="002A4E47">
      <w:pPr>
        <w:rPr>
          <w:rFonts w:ascii="Arial" w:hAnsi="Arial" w:cs="Arial"/>
          <w:b/>
        </w:rPr>
      </w:pPr>
    </w:p>
    <w:sectPr w:rsidR="00EB566E" w:rsidRPr="00F30DEF" w:rsidSect="00C53E21">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796D" w14:textId="77777777" w:rsidR="008D6EC7" w:rsidRDefault="008D6EC7" w:rsidP="00C53E21">
      <w:pPr>
        <w:spacing w:after="0" w:line="240" w:lineRule="auto"/>
      </w:pPr>
      <w:r>
        <w:separator/>
      </w:r>
    </w:p>
  </w:endnote>
  <w:endnote w:type="continuationSeparator" w:id="0">
    <w:p w14:paraId="61C07C95" w14:textId="77777777" w:rsidR="008D6EC7" w:rsidRDefault="008D6EC7" w:rsidP="00C53E21">
      <w:pPr>
        <w:spacing w:after="0" w:line="240" w:lineRule="auto"/>
      </w:pPr>
      <w:r>
        <w:continuationSeparator/>
      </w:r>
    </w:p>
  </w:endnote>
  <w:endnote w:type="continuationNotice" w:id="1">
    <w:p w14:paraId="13F4FB7D" w14:textId="77777777" w:rsidR="008D6EC7" w:rsidRDefault="008D6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C271" w14:textId="77777777" w:rsidR="00C53E21" w:rsidRDefault="00C53E21" w:rsidP="00C53E21">
    <w:pPr>
      <w:pStyle w:val="Footer"/>
      <w:spacing w:before="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75E4" w14:textId="77777777" w:rsidR="008D6EC7" w:rsidRDefault="008D6EC7" w:rsidP="00C53E21">
      <w:pPr>
        <w:spacing w:after="0" w:line="240" w:lineRule="auto"/>
      </w:pPr>
      <w:r>
        <w:separator/>
      </w:r>
    </w:p>
  </w:footnote>
  <w:footnote w:type="continuationSeparator" w:id="0">
    <w:p w14:paraId="520750C2" w14:textId="77777777" w:rsidR="008D6EC7" w:rsidRDefault="008D6EC7" w:rsidP="00C53E21">
      <w:pPr>
        <w:spacing w:after="0" w:line="240" w:lineRule="auto"/>
      </w:pPr>
      <w:r>
        <w:continuationSeparator/>
      </w:r>
    </w:p>
  </w:footnote>
  <w:footnote w:type="continuationNotice" w:id="1">
    <w:p w14:paraId="338DA86E" w14:textId="77777777" w:rsidR="008D6EC7" w:rsidRDefault="008D6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C26A" w14:textId="77777777" w:rsidR="00C53E21" w:rsidRPr="005B7915" w:rsidRDefault="00C53E21" w:rsidP="00C53E21">
    <w:pPr>
      <w:pStyle w:val="Header"/>
      <w:rPr>
        <w:rFonts w:ascii="Arial" w:hAnsi="Arial" w:cs="Arial"/>
      </w:rPr>
    </w:pPr>
  </w:p>
  <w:p w14:paraId="7FF5C26B" w14:textId="77777777" w:rsidR="00C53E21" w:rsidRPr="005B7915" w:rsidRDefault="00C53E21" w:rsidP="00C53E21">
    <w:pPr>
      <w:pStyle w:val="Header"/>
      <w:rPr>
        <w:rFonts w:ascii="Arial" w:hAnsi="Arial" w:cs="Arial"/>
      </w:rPr>
    </w:pPr>
  </w:p>
  <w:p w14:paraId="7FF5C26C" w14:textId="77777777" w:rsidR="00C53E21" w:rsidRPr="005B7915" w:rsidRDefault="00C53E21" w:rsidP="00C53E21">
    <w:pPr>
      <w:pStyle w:val="Header"/>
      <w:rPr>
        <w:rFonts w:ascii="Arial" w:hAnsi="Arial" w:cs="Arial"/>
      </w:rPr>
    </w:pPr>
  </w:p>
  <w:p w14:paraId="7FF5C26D" w14:textId="77777777" w:rsidR="00C53E21" w:rsidRPr="005B7915" w:rsidRDefault="00C53E21" w:rsidP="00C53E21">
    <w:pPr>
      <w:pStyle w:val="Header"/>
      <w:rPr>
        <w:rFonts w:ascii="Arial" w:hAnsi="Arial" w:cs="Arial"/>
      </w:rPr>
    </w:pPr>
  </w:p>
  <w:p w14:paraId="7FF5C26E" w14:textId="77777777" w:rsidR="00C53E21" w:rsidRPr="005B7915" w:rsidRDefault="00C53E21" w:rsidP="00C53E21">
    <w:pPr>
      <w:pStyle w:val="Header"/>
      <w:rPr>
        <w:rFonts w:ascii="Arial" w:hAnsi="Arial" w:cs="Arial"/>
      </w:rPr>
    </w:pPr>
  </w:p>
  <w:p w14:paraId="7FF5C26F" w14:textId="77777777" w:rsidR="00C53E21" w:rsidRPr="00C53E21" w:rsidRDefault="00C53E21" w:rsidP="00C53E21">
    <w:pPr>
      <w:pStyle w:val="Header"/>
      <w:jc w:val="right"/>
      <w:rPr>
        <w:rFonts w:ascii="Arial" w:hAnsi="Arial" w:cs="Arial"/>
        <w:b/>
        <w:sz w:val="28"/>
      </w:rPr>
    </w:pPr>
    <w:r>
      <w:rPr>
        <w:rFonts w:ascii="Arial" w:hAnsi="Arial" w:cs="Arial"/>
        <w:b/>
        <w:sz w:val="28"/>
      </w:rPr>
      <w:t xml:space="preserve">Job Description </w:t>
    </w:r>
    <w:r w:rsidRPr="005B7915">
      <w:rPr>
        <w:rFonts w:ascii="Arial" w:hAnsi="Arial" w:cs="Arial"/>
        <w:sz w:val="28"/>
      </w:rPr>
      <w:t>Confidential</w:t>
    </w:r>
  </w:p>
  <w:p w14:paraId="7FF5C270" w14:textId="77777777" w:rsidR="00C53E21" w:rsidRDefault="00C5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58"/>
    <w:multiLevelType w:val="hybridMultilevel"/>
    <w:tmpl w:val="5FCEB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CE41AB"/>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220BB"/>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1D7943"/>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BA1A4D"/>
    <w:multiLevelType w:val="hybridMultilevel"/>
    <w:tmpl w:val="5666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D50BF"/>
    <w:multiLevelType w:val="hybridMultilevel"/>
    <w:tmpl w:val="D6AACD1E"/>
    <w:lvl w:ilvl="0" w:tplc="85440F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038CC"/>
    <w:multiLevelType w:val="hybridMultilevel"/>
    <w:tmpl w:val="FFFFFFFF"/>
    <w:lvl w:ilvl="0" w:tplc="38E62096">
      <w:start w:val="1"/>
      <w:numFmt w:val="bullet"/>
      <w:lvlText w:val=""/>
      <w:lvlJc w:val="left"/>
      <w:pPr>
        <w:ind w:left="720" w:hanging="360"/>
      </w:pPr>
      <w:rPr>
        <w:rFonts w:ascii="Symbol" w:hAnsi="Symbol" w:hint="default"/>
      </w:rPr>
    </w:lvl>
    <w:lvl w:ilvl="1" w:tplc="80629818">
      <w:start w:val="1"/>
      <w:numFmt w:val="bullet"/>
      <w:lvlText w:val="o"/>
      <w:lvlJc w:val="left"/>
      <w:pPr>
        <w:ind w:left="1440" w:hanging="360"/>
      </w:pPr>
      <w:rPr>
        <w:rFonts w:ascii="Courier New" w:hAnsi="Courier New" w:hint="default"/>
      </w:rPr>
    </w:lvl>
    <w:lvl w:ilvl="2" w:tplc="6BC4C4A2">
      <w:start w:val="1"/>
      <w:numFmt w:val="bullet"/>
      <w:lvlText w:val=""/>
      <w:lvlJc w:val="left"/>
      <w:pPr>
        <w:ind w:left="2160" w:hanging="360"/>
      </w:pPr>
      <w:rPr>
        <w:rFonts w:ascii="Wingdings" w:hAnsi="Wingdings" w:hint="default"/>
      </w:rPr>
    </w:lvl>
    <w:lvl w:ilvl="3" w:tplc="34ECCB16">
      <w:start w:val="1"/>
      <w:numFmt w:val="bullet"/>
      <w:lvlText w:val=""/>
      <w:lvlJc w:val="left"/>
      <w:pPr>
        <w:ind w:left="2880" w:hanging="360"/>
      </w:pPr>
      <w:rPr>
        <w:rFonts w:ascii="Symbol" w:hAnsi="Symbol" w:hint="default"/>
      </w:rPr>
    </w:lvl>
    <w:lvl w:ilvl="4" w:tplc="B26AFACC">
      <w:start w:val="1"/>
      <w:numFmt w:val="bullet"/>
      <w:lvlText w:val="o"/>
      <w:lvlJc w:val="left"/>
      <w:pPr>
        <w:ind w:left="3600" w:hanging="360"/>
      </w:pPr>
      <w:rPr>
        <w:rFonts w:ascii="Courier New" w:hAnsi="Courier New" w:hint="default"/>
      </w:rPr>
    </w:lvl>
    <w:lvl w:ilvl="5" w:tplc="2348F452">
      <w:start w:val="1"/>
      <w:numFmt w:val="bullet"/>
      <w:lvlText w:val=""/>
      <w:lvlJc w:val="left"/>
      <w:pPr>
        <w:ind w:left="4320" w:hanging="360"/>
      </w:pPr>
      <w:rPr>
        <w:rFonts w:ascii="Wingdings" w:hAnsi="Wingdings" w:hint="default"/>
      </w:rPr>
    </w:lvl>
    <w:lvl w:ilvl="6" w:tplc="8F6A5D48">
      <w:start w:val="1"/>
      <w:numFmt w:val="bullet"/>
      <w:lvlText w:val=""/>
      <w:lvlJc w:val="left"/>
      <w:pPr>
        <w:ind w:left="5040" w:hanging="360"/>
      </w:pPr>
      <w:rPr>
        <w:rFonts w:ascii="Symbol" w:hAnsi="Symbol" w:hint="default"/>
      </w:rPr>
    </w:lvl>
    <w:lvl w:ilvl="7" w:tplc="04DE25BE">
      <w:start w:val="1"/>
      <w:numFmt w:val="bullet"/>
      <w:lvlText w:val="o"/>
      <w:lvlJc w:val="left"/>
      <w:pPr>
        <w:ind w:left="5760" w:hanging="360"/>
      </w:pPr>
      <w:rPr>
        <w:rFonts w:ascii="Courier New" w:hAnsi="Courier New" w:hint="default"/>
      </w:rPr>
    </w:lvl>
    <w:lvl w:ilvl="8" w:tplc="527CDDF0">
      <w:start w:val="1"/>
      <w:numFmt w:val="bullet"/>
      <w:lvlText w:val=""/>
      <w:lvlJc w:val="left"/>
      <w:pPr>
        <w:ind w:left="6480" w:hanging="360"/>
      </w:pPr>
      <w:rPr>
        <w:rFonts w:ascii="Wingdings" w:hAnsi="Wingdings" w:hint="default"/>
      </w:rPr>
    </w:lvl>
  </w:abstractNum>
  <w:abstractNum w:abstractNumId="7" w15:restartNumberingAfterBreak="0">
    <w:nsid w:val="40CE7182"/>
    <w:multiLevelType w:val="hybridMultilevel"/>
    <w:tmpl w:val="FFFFFFFF"/>
    <w:lvl w:ilvl="0" w:tplc="8C04E364">
      <w:start w:val="1"/>
      <w:numFmt w:val="bullet"/>
      <w:lvlText w:val=""/>
      <w:lvlJc w:val="left"/>
      <w:pPr>
        <w:ind w:left="720" w:hanging="360"/>
      </w:pPr>
      <w:rPr>
        <w:rFonts w:ascii="Symbol" w:hAnsi="Symbol" w:hint="default"/>
      </w:rPr>
    </w:lvl>
    <w:lvl w:ilvl="1" w:tplc="3230BF66">
      <w:start w:val="1"/>
      <w:numFmt w:val="bullet"/>
      <w:lvlText w:val="o"/>
      <w:lvlJc w:val="left"/>
      <w:pPr>
        <w:ind w:left="1440" w:hanging="360"/>
      </w:pPr>
      <w:rPr>
        <w:rFonts w:ascii="Courier New" w:hAnsi="Courier New" w:hint="default"/>
      </w:rPr>
    </w:lvl>
    <w:lvl w:ilvl="2" w:tplc="4E2EC472">
      <w:start w:val="1"/>
      <w:numFmt w:val="bullet"/>
      <w:lvlText w:val=""/>
      <w:lvlJc w:val="left"/>
      <w:pPr>
        <w:ind w:left="2160" w:hanging="360"/>
      </w:pPr>
      <w:rPr>
        <w:rFonts w:ascii="Wingdings" w:hAnsi="Wingdings" w:hint="default"/>
      </w:rPr>
    </w:lvl>
    <w:lvl w:ilvl="3" w:tplc="F40E634A">
      <w:start w:val="1"/>
      <w:numFmt w:val="bullet"/>
      <w:lvlText w:val=""/>
      <w:lvlJc w:val="left"/>
      <w:pPr>
        <w:ind w:left="2880" w:hanging="360"/>
      </w:pPr>
      <w:rPr>
        <w:rFonts w:ascii="Symbol" w:hAnsi="Symbol" w:hint="default"/>
      </w:rPr>
    </w:lvl>
    <w:lvl w:ilvl="4" w:tplc="A73E7DF8">
      <w:start w:val="1"/>
      <w:numFmt w:val="bullet"/>
      <w:lvlText w:val="o"/>
      <w:lvlJc w:val="left"/>
      <w:pPr>
        <w:ind w:left="3600" w:hanging="360"/>
      </w:pPr>
      <w:rPr>
        <w:rFonts w:ascii="Courier New" w:hAnsi="Courier New" w:hint="default"/>
      </w:rPr>
    </w:lvl>
    <w:lvl w:ilvl="5" w:tplc="3B7EE116">
      <w:start w:val="1"/>
      <w:numFmt w:val="bullet"/>
      <w:lvlText w:val=""/>
      <w:lvlJc w:val="left"/>
      <w:pPr>
        <w:ind w:left="4320" w:hanging="360"/>
      </w:pPr>
      <w:rPr>
        <w:rFonts w:ascii="Wingdings" w:hAnsi="Wingdings" w:hint="default"/>
      </w:rPr>
    </w:lvl>
    <w:lvl w:ilvl="6" w:tplc="B3DA252A">
      <w:start w:val="1"/>
      <w:numFmt w:val="bullet"/>
      <w:lvlText w:val=""/>
      <w:lvlJc w:val="left"/>
      <w:pPr>
        <w:ind w:left="5040" w:hanging="360"/>
      </w:pPr>
      <w:rPr>
        <w:rFonts w:ascii="Symbol" w:hAnsi="Symbol" w:hint="default"/>
      </w:rPr>
    </w:lvl>
    <w:lvl w:ilvl="7" w:tplc="0512DD1C">
      <w:start w:val="1"/>
      <w:numFmt w:val="bullet"/>
      <w:lvlText w:val="o"/>
      <w:lvlJc w:val="left"/>
      <w:pPr>
        <w:ind w:left="5760" w:hanging="360"/>
      </w:pPr>
      <w:rPr>
        <w:rFonts w:ascii="Courier New" w:hAnsi="Courier New" w:hint="default"/>
      </w:rPr>
    </w:lvl>
    <w:lvl w:ilvl="8" w:tplc="0BE25104">
      <w:start w:val="1"/>
      <w:numFmt w:val="bullet"/>
      <w:lvlText w:val=""/>
      <w:lvlJc w:val="left"/>
      <w:pPr>
        <w:ind w:left="6480" w:hanging="360"/>
      </w:pPr>
      <w:rPr>
        <w:rFonts w:ascii="Wingdings" w:hAnsi="Wingdings" w:hint="default"/>
      </w:rPr>
    </w:lvl>
  </w:abstractNum>
  <w:abstractNum w:abstractNumId="8" w15:restartNumberingAfterBreak="0">
    <w:nsid w:val="42BA0D13"/>
    <w:multiLevelType w:val="hybridMultilevel"/>
    <w:tmpl w:val="700276B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83B469C"/>
    <w:multiLevelType w:val="hybridMultilevel"/>
    <w:tmpl w:val="FFFFFFFF"/>
    <w:lvl w:ilvl="0" w:tplc="FEA0C6A6">
      <w:start w:val="1"/>
      <w:numFmt w:val="bullet"/>
      <w:lvlText w:val=""/>
      <w:lvlJc w:val="left"/>
      <w:pPr>
        <w:ind w:left="720" w:hanging="360"/>
      </w:pPr>
      <w:rPr>
        <w:rFonts w:ascii="Symbol" w:hAnsi="Symbol" w:hint="default"/>
      </w:rPr>
    </w:lvl>
    <w:lvl w:ilvl="1" w:tplc="58FC5680">
      <w:start w:val="1"/>
      <w:numFmt w:val="bullet"/>
      <w:lvlText w:val="o"/>
      <w:lvlJc w:val="left"/>
      <w:pPr>
        <w:ind w:left="1440" w:hanging="360"/>
      </w:pPr>
      <w:rPr>
        <w:rFonts w:ascii="Courier New" w:hAnsi="Courier New" w:hint="default"/>
      </w:rPr>
    </w:lvl>
    <w:lvl w:ilvl="2" w:tplc="001A55EC">
      <w:start w:val="1"/>
      <w:numFmt w:val="bullet"/>
      <w:lvlText w:val=""/>
      <w:lvlJc w:val="left"/>
      <w:pPr>
        <w:ind w:left="2160" w:hanging="360"/>
      </w:pPr>
      <w:rPr>
        <w:rFonts w:ascii="Wingdings" w:hAnsi="Wingdings" w:hint="default"/>
      </w:rPr>
    </w:lvl>
    <w:lvl w:ilvl="3" w:tplc="B518FB9E">
      <w:start w:val="1"/>
      <w:numFmt w:val="bullet"/>
      <w:lvlText w:val=""/>
      <w:lvlJc w:val="left"/>
      <w:pPr>
        <w:ind w:left="2880" w:hanging="360"/>
      </w:pPr>
      <w:rPr>
        <w:rFonts w:ascii="Symbol" w:hAnsi="Symbol" w:hint="default"/>
      </w:rPr>
    </w:lvl>
    <w:lvl w:ilvl="4" w:tplc="A6882896">
      <w:start w:val="1"/>
      <w:numFmt w:val="bullet"/>
      <w:lvlText w:val="o"/>
      <w:lvlJc w:val="left"/>
      <w:pPr>
        <w:ind w:left="3600" w:hanging="360"/>
      </w:pPr>
      <w:rPr>
        <w:rFonts w:ascii="Courier New" w:hAnsi="Courier New" w:hint="default"/>
      </w:rPr>
    </w:lvl>
    <w:lvl w:ilvl="5" w:tplc="811465B6">
      <w:start w:val="1"/>
      <w:numFmt w:val="bullet"/>
      <w:lvlText w:val=""/>
      <w:lvlJc w:val="left"/>
      <w:pPr>
        <w:ind w:left="4320" w:hanging="360"/>
      </w:pPr>
      <w:rPr>
        <w:rFonts w:ascii="Wingdings" w:hAnsi="Wingdings" w:hint="default"/>
      </w:rPr>
    </w:lvl>
    <w:lvl w:ilvl="6" w:tplc="7FF2F028">
      <w:start w:val="1"/>
      <w:numFmt w:val="bullet"/>
      <w:lvlText w:val=""/>
      <w:lvlJc w:val="left"/>
      <w:pPr>
        <w:ind w:left="5040" w:hanging="360"/>
      </w:pPr>
      <w:rPr>
        <w:rFonts w:ascii="Symbol" w:hAnsi="Symbol" w:hint="default"/>
      </w:rPr>
    </w:lvl>
    <w:lvl w:ilvl="7" w:tplc="B56C6020">
      <w:start w:val="1"/>
      <w:numFmt w:val="bullet"/>
      <w:lvlText w:val="o"/>
      <w:lvlJc w:val="left"/>
      <w:pPr>
        <w:ind w:left="5760" w:hanging="360"/>
      </w:pPr>
      <w:rPr>
        <w:rFonts w:ascii="Courier New" w:hAnsi="Courier New" w:hint="default"/>
      </w:rPr>
    </w:lvl>
    <w:lvl w:ilvl="8" w:tplc="020498D4">
      <w:start w:val="1"/>
      <w:numFmt w:val="bullet"/>
      <w:lvlText w:val=""/>
      <w:lvlJc w:val="left"/>
      <w:pPr>
        <w:ind w:left="6480" w:hanging="360"/>
      </w:pPr>
      <w:rPr>
        <w:rFonts w:ascii="Wingdings" w:hAnsi="Wingdings" w:hint="default"/>
      </w:rPr>
    </w:lvl>
  </w:abstractNum>
  <w:abstractNum w:abstractNumId="10" w15:restartNumberingAfterBreak="0">
    <w:nsid w:val="4DCE2F70"/>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5B2CFD"/>
    <w:multiLevelType w:val="hybridMultilevel"/>
    <w:tmpl w:val="0130FC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902F0C"/>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DA2CA3"/>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E52D4"/>
    <w:multiLevelType w:val="hybridMultilevel"/>
    <w:tmpl w:val="FFFFFFFF"/>
    <w:lvl w:ilvl="0" w:tplc="CA0CAFC4">
      <w:start w:val="1"/>
      <w:numFmt w:val="bullet"/>
      <w:lvlText w:val=""/>
      <w:lvlJc w:val="left"/>
      <w:pPr>
        <w:ind w:left="720" w:hanging="360"/>
      </w:pPr>
      <w:rPr>
        <w:rFonts w:ascii="Symbol" w:hAnsi="Symbol" w:hint="default"/>
      </w:rPr>
    </w:lvl>
    <w:lvl w:ilvl="1" w:tplc="72D4C098">
      <w:start w:val="1"/>
      <w:numFmt w:val="bullet"/>
      <w:lvlText w:val="o"/>
      <w:lvlJc w:val="left"/>
      <w:pPr>
        <w:ind w:left="1440" w:hanging="360"/>
      </w:pPr>
      <w:rPr>
        <w:rFonts w:ascii="Courier New" w:hAnsi="Courier New" w:hint="default"/>
      </w:rPr>
    </w:lvl>
    <w:lvl w:ilvl="2" w:tplc="3320E19A">
      <w:start w:val="1"/>
      <w:numFmt w:val="bullet"/>
      <w:lvlText w:val=""/>
      <w:lvlJc w:val="left"/>
      <w:pPr>
        <w:ind w:left="2160" w:hanging="360"/>
      </w:pPr>
      <w:rPr>
        <w:rFonts w:ascii="Wingdings" w:hAnsi="Wingdings" w:hint="default"/>
      </w:rPr>
    </w:lvl>
    <w:lvl w:ilvl="3" w:tplc="6D166950">
      <w:start w:val="1"/>
      <w:numFmt w:val="bullet"/>
      <w:lvlText w:val=""/>
      <w:lvlJc w:val="left"/>
      <w:pPr>
        <w:ind w:left="2880" w:hanging="360"/>
      </w:pPr>
      <w:rPr>
        <w:rFonts w:ascii="Symbol" w:hAnsi="Symbol" w:hint="default"/>
      </w:rPr>
    </w:lvl>
    <w:lvl w:ilvl="4" w:tplc="C1EE3C5A">
      <w:start w:val="1"/>
      <w:numFmt w:val="bullet"/>
      <w:lvlText w:val="o"/>
      <w:lvlJc w:val="left"/>
      <w:pPr>
        <w:ind w:left="3600" w:hanging="360"/>
      </w:pPr>
      <w:rPr>
        <w:rFonts w:ascii="Courier New" w:hAnsi="Courier New" w:hint="default"/>
      </w:rPr>
    </w:lvl>
    <w:lvl w:ilvl="5" w:tplc="A90CA7BE">
      <w:start w:val="1"/>
      <w:numFmt w:val="bullet"/>
      <w:lvlText w:val=""/>
      <w:lvlJc w:val="left"/>
      <w:pPr>
        <w:ind w:left="4320" w:hanging="360"/>
      </w:pPr>
      <w:rPr>
        <w:rFonts w:ascii="Wingdings" w:hAnsi="Wingdings" w:hint="default"/>
      </w:rPr>
    </w:lvl>
    <w:lvl w:ilvl="6" w:tplc="D5907F88">
      <w:start w:val="1"/>
      <w:numFmt w:val="bullet"/>
      <w:lvlText w:val=""/>
      <w:lvlJc w:val="left"/>
      <w:pPr>
        <w:ind w:left="5040" w:hanging="360"/>
      </w:pPr>
      <w:rPr>
        <w:rFonts w:ascii="Symbol" w:hAnsi="Symbol" w:hint="default"/>
      </w:rPr>
    </w:lvl>
    <w:lvl w:ilvl="7" w:tplc="239217A4">
      <w:start w:val="1"/>
      <w:numFmt w:val="bullet"/>
      <w:lvlText w:val="o"/>
      <w:lvlJc w:val="left"/>
      <w:pPr>
        <w:ind w:left="5760" w:hanging="360"/>
      </w:pPr>
      <w:rPr>
        <w:rFonts w:ascii="Courier New" w:hAnsi="Courier New" w:hint="default"/>
      </w:rPr>
    </w:lvl>
    <w:lvl w:ilvl="8" w:tplc="60169AAC">
      <w:start w:val="1"/>
      <w:numFmt w:val="bullet"/>
      <w:lvlText w:val=""/>
      <w:lvlJc w:val="left"/>
      <w:pPr>
        <w:ind w:left="6480" w:hanging="360"/>
      </w:pPr>
      <w:rPr>
        <w:rFonts w:ascii="Wingdings" w:hAnsi="Wingdings" w:hint="default"/>
      </w:rPr>
    </w:lvl>
  </w:abstractNum>
  <w:abstractNum w:abstractNumId="15" w15:restartNumberingAfterBreak="0">
    <w:nsid w:val="6E3664E2"/>
    <w:multiLevelType w:val="hybridMultilevel"/>
    <w:tmpl w:val="D86A16B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F67F5"/>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935793"/>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30349E"/>
    <w:multiLevelType w:val="hybridMultilevel"/>
    <w:tmpl w:val="A07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07CD3"/>
    <w:multiLevelType w:val="hybridMultilevel"/>
    <w:tmpl w:val="06E014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A60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AB6FBD"/>
    <w:multiLevelType w:val="hybridMultilevel"/>
    <w:tmpl w:val="D6EEFCC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573351">
    <w:abstractNumId w:val="7"/>
  </w:num>
  <w:num w:numId="2" w16cid:durableId="42368410">
    <w:abstractNumId w:val="9"/>
  </w:num>
  <w:num w:numId="3" w16cid:durableId="531572882">
    <w:abstractNumId w:val="6"/>
  </w:num>
  <w:num w:numId="4" w16cid:durableId="1768111318">
    <w:abstractNumId w:val="14"/>
  </w:num>
  <w:num w:numId="5" w16cid:durableId="276984347">
    <w:abstractNumId w:val="4"/>
  </w:num>
  <w:num w:numId="6" w16cid:durableId="1757701194">
    <w:abstractNumId w:val="19"/>
  </w:num>
  <w:num w:numId="7" w16cid:durableId="2011982097">
    <w:abstractNumId w:val="21"/>
  </w:num>
  <w:num w:numId="8" w16cid:durableId="1587693685">
    <w:abstractNumId w:val="8"/>
  </w:num>
  <w:num w:numId="9" w16cid:durableId="2139643212">
    <w:abstractNumId w:val="15"/>
  </w:num>
  <w:num w:numId="10" w16cid:durableId="1791975196">
    <w:abstractNumId w:val="13"/>
  </w:num>
  <w:num w:numId="11" w16cid:durableId="1285426315">
    <w:abstractNumId w:val="2"/>
  </w:num>
  <w:num w:numId="12" w16cid:durableId="770856618">
    <w:abstractNumId w:val="5"/>
  </w:num>
  <w:num w:numId="13" w16cid:durableId="1774937626">
    <w:abstractNumId w:val="11"/>
  </w:num>
  <w:num w:numId="14" w16cid:durableId="1548566111">
    <w:abstractNumId w:val="20"/>
  </w:num>
  <w:num w:numId="15" w16cid:durableId="1530215646">
    <w:abstractNumId w:val="1"/>
  </w:num>
  <w:num w:numId="16" w16cid:durableId="1800420749">
    <w:abstractNumId w:val="17"/>
  </w:num>
  <w:num w:numId="17" w16cid:durableId="396172505">
    <w:abstractNumId w:val="16"/>
  </w:num>
  <w:num w:numId="18" w16cid:durableId="313490758">
    <w:abstractNumId w:val="12"/>
  </w:num>
  <w:num w:numId="19" w16cid:durableId="32312116">
    <w:abstractNumId w:val="3"/>
  </w:num>
  <w:num w:numId="20" w16cid:durableId="1471828807">
    <w:abstractNumId w:val="10"/>
  </w:num>
  <w:num w:numId="21" w16cid:durableId="1587151390">
    <w:abstractNumId w:val="0"/>
  </w:num>
  <w:num w:numId="22" w16cid:durableId="479882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21"/>
    <w:rsid w:val="00010FE0"/>
    <w:rsid w:val="00013CD4"/>
    <w:rsid w:val="0002672A"/>
    <w:rsid w:val="000A02EA"/>
    <w:rsid w:val="000B22AF"/>
    <w:rsid w:val="000C0EC7"/>
    <w:rsid w:val="00117BD3"/>
    <w:rsid w:val="001336D9"/>
    <w:rsid w:val="00144587"/>
    <w:rsid w:val="001E4B14"/>
    <w:rsid w:val="00290068"/>
    <w:rsid w:val="00296AA6"/>
    <w:rsid w:val="002A4E47"/>
    <w:rsid w:val="002A6729"/>
    <w:rsid w:val="002A7CFA"/>
    <w:rsid w:val="002E2916"/>
    <w:rsid w:val="003077E8"/>
    <w:rsid w:val="00327BC7"/>
    <w:rsid w:val="0035460A"/>
    <w:rsid w:val="00373E3B"/>
    <w:rsid w:val="00380359"/>
    <w:rsid w:val="003A6EB3"/>
    <w:rsid w:val="003C45CF"/>
    <w:rsid w:val="003D15CA"/>
    <w:rsid w:val="003F7381"/>
    <w:rsid w:val="00426986"/>
    <w:rsid w:val="00456496"/>
    <w:rsid w:val="00492346"/>
    <w:rsid w:val="004C4C61"/>
    <w:rsid w:val="004E083A"/>
    <w:rsid w:val="00551062"/>
    <w:rsid w:val="00552F05"/>
    <w:rsid w:val="0056187F"/>
    <w:rsid w:val="0059291C"/>
    <w:rsid w:val="005A4ED7"/>
    <w:rsid w:val="005D7363"/>
    <w:rsid w:val="006473DE"/>
    <w:rsid w:val="00661CEF"/>
    <w:rsid w:val="0067142B"/>
    <w:rsid w:val="00677886"/>
    <w:rsid w:val="0068087E"/>
    <w:rsid w:val="00681C5B"/>
    <w:rsid w:val="006C3DED"/>
    <w:rsid w:val="006F1BF8"/>
    <w:rsid w:val="00707D40"/>
    <w:rsid w:val="00721565"/>
    <w:rsid w:val="0072629F"/>
    <w:rsid w:val="00735192"/>
    <w:rsid w:val="00782249"/>
    <w:rsid w:val="0078672F"/>
    <w:rsid w:val="00853FA6"/>
    <w:rsid w:val="00886068"/>
    <w:rsid w:val="008D6EC7"/>
    <w:rsid w:val="00915C58"/>
    <w:rsid w:val="009268C7"/>
    <w:rsid w:val="009B71ED"/>
    <w:rsid w:val="00A15DB0"/>
    <w:rsid w:val="00A5222A"/>
    <w:rsid w:val="00A82936"/>
    <w:rsid w:val="00A91274"/>
    <w:rsid w:val="00B01F7A"/>
    <w:rsid w:val="00B05836"/>
    <w:rsid w:val="00B10A44"/>
    <w:rsid w:val="00B26F92"/>
    <w:rsid w:val="00B54395"/>
    <w:rsid w:val="00BF1525"/>
    <w:rsid w:val="00C00822"/>
    <w:rsid w:val="00C06CA1"/>
    <w:rsid w:val="00C06FA4"/>
    <w:rsid w:val="00C25400"/>
    <w:rsid w:val="00C27F02"/>
    <w:rsid w:val="00C53E21"/>
    <w:rsid w:val="00C937BD"/>
    <w:rsid w:val="00CC0702"/>
    <w:rsid w:val="00D23FD1"/>
    <w:rsid w:val="00D3719D"/>
    <w:rsid w:val="00D9246A"/>
    <w:rsid w:val="00DC0DDD"/>
    <w:rsid w:val="00DE1009"/>
    <w:rsid w:val="00DF4FC9"/>
    <w:rsid w:val="00E34ACC"/>
    <w:rsid w:val="00E44BFE"/>
    <w:rsid w:val="00E55225"/>
    <w:rsid w:val="00E61532"/>
    <w:rsid w:val="00E9112F"/>
    <w:rsid w:val="00EB2E01"/>
    <w:rsid w:val="00EB566E"/>
    <w:rsid w:val="00EC4AAB"/>
    <w:rsid w:val="00EF0E37"/>
    <w:rsid w:val="00F207A5"/>
    <w:rsid w:val="00F25EDC"/>
    <w:rsid w:val="00F30DEF"/>
    <w:rsid w:val="00F519B3"/>
    <w:rsid w:val="00F56305"/>
    <w:rsid w:val="00F57B73"/>
    <w:rsid w:val="00F64F77"/>
    <w:rsid w:val="00F95D62"/>
    <w:rsid w:val="0122211D"/>
    <w:rsid w:val="041AF504"/>
    <w:rsid w:val="06249918"/>
    <w:rsid w:val="07F0E706"/>
    <w:rsid w:val="081AE55E"/>
    <w:rsid w:val="08DC36D3"/>
    <w:rsid w:val="094A8944"/>
    <w:rsid w:val="0979D1EA"/>
    <w:rsid w:val="0E3D7BB8"/>
    <w:rsid w:val="0E635B47"/>
    <w:rsid w:val="0E9EDD86"/>
    <w:rsid w:val="0F4B2464"/>
    <w:rsid w:val="13935802"/>
    <w:rsid w:val="13AAE737"/>
    <w:rsid w:val="13F877BD"/>
    <w:rsid w:val="14F0B80C"/>
    <w:rsid w:val="165C3C7F"/>
    <w:rsid w:val="16A83E73"/>
    <w:rsid w:val="173C8361"/>
    <w:rsid w:val="187CC829"/>
    <w:rsid w:val="1893C17A"/>
    <w:rsid w:val="19689297"/>
    <w:rsid w:val="1A972060"/>
    <w:rsid w:val="1AE32ECF"/>
    <w:rsid w:val="1B102C51"/>
    <w:rsid w:val="1B6F3C29"/>
    <w:rsid w:val="1BD846F5"/>
    <w:rsid w:val="1BE2F702"/>
    <w:rsid w:val="1C086CA0"/>
    <w:rsid w:val="1CD95C97"/>
    <w:rsid w:val="1D669B25"/>
    <w:rsid w:val="1D852057"/>
    <w:rsid w:val="1ED5095D"/>
    <w:rsid w:val="1F51F05E"/>
    <w:rsid w:val="1FD0EBAC"/>
    <w:rsid w:val="201D6A7F"/>
    <w:rsid w:val="20D2401E"/>
    <w:rsid w:val="21C71BB8"/>
    <w:rsid w:val="22391029"/>
    <w:rsid w:val="22EFC8B8"/>
    <w:rsid w:val="22F938C6"/>
    <w:rsid w:val="244739A2"/>
    <w:rsid w:val="252B2284"/>
    <w:rsid w:val="268E4B3F"/>
    <w:rsid w:val="26C00279"/>
    <w:rsid w:val="26FE6DA3"/>
    <w:rsid w:val="271CF2D5"/>
    <w:rsid w:val="277BAFE5"/>
    <w:rsid w:val="277E42EC"/>
    <w:rsid w:val="28925179"/>
    <w:rsid w:val="28A096F8"/>
    <w:rsid w:val="29209F12"/>
    <w:rsid w:val="2A647018"/>
    <w:rsid w:val="2AE03E28"/>
    <w:rsid w:val="2C294F65"/>
    <w:rsid w:val="2CF3CE2B"/>
    <w:rsid w:val="2DA79162"/>
    <w:rsid w:val="2F816846"/>
    <w:rsid w:val="2FCDEC03"/>
    <w:rsid w:val="30D9AE3F"/>
    <w:rsid w:val="315B3F2A"/>
    <w:rsid w:val="316100A6"/>
    <w:rsid w:val="33AE5F92"/>
    <w:rsid w:val="346CD2D6"/>
    <w:rsid w:val="34D7188E"/>
    <w:rsid w:val="34D7941A"/>
    <w:rsid w:val="3595B2A7"/>
    <w:rsid w:val="361C785C"/>
    <w:rsid w:val="3836315B"/>
    <w:rsid w:val="3842CE13"/>
    <w:rsid w:val="3911B2E0"/>
    <w:rsid w:val="3A6CC5CA"/>
    <w:rsid w:val="3A8E9968"/>
    <w:rsid w:val="3BFDD131"/>
    <w:rsid w:val="3E3544D6"/>
    <w:rsid w:val="404D4880"/>
    <w:rsid w:val="40B8B12C"/>
    <w:rsid w:val="416F27C8"/>
    <w:rsid w:val="42CD666A"/>
    <w:rsid w:val="43688E25"/>
    <w:rsid w:val="44E005C7"/>
    <w:rsid w:val="45DB4703"/>
    <w:rsid w:val="4637ED9E"/>
    <w:rsid w:val="46C60B21"/>
    <w:rsid w:val="47C64D2B"/>
    <w:rsid w:val="492004FD"/>
    <w:rsid w:val="49A3C60F"/>
    <w:rsid w:val="4A121880"/>
    <w:rsid w:val="4A1BDBFA"/>
    <w:rsid w:val="4BA11737"/>
    <w:rsid w:val="4D544BAE"/>
    <w:rsid w:val="4E4C8BFD"/>
    <w:rsid w:val="5045E432"/>
    <w:rsid w:val="5094401C"/>
    <w:rsid w:val="518B1D2B"/>
    <w:rsid w:val="526F2EF6"/>
    <w:rsid w:val="52D37E4D"/>
    <w:rsid w:val="52EB77BA"/>
    <w:rsid w:val="536F6D0A"/>
    <w:rsid w:val="541BDF6F"/>
    <w:rsid w:val="54E1A7C6"/>
    <w:rsid w:val="54FD7604"/>
    <w:rsid w:val="56EC1E2C"/>
    <w:rsid w:val="5739B67E"/>
    <w:rsid w:val="5830DD4E"/>
    <w:rsid w:val="5A000425"/>
    <w:rsid w:val="5B8E5855"/>
    <w:rsid w:val="5C5C4103"/>
    <w:rsid w:val="5D642373"/>
    <w:rsid w:val="5DD00B15"/>
    <w:rsid w:val="5ED31096"/>
    <w:rsid w:val="625B769D"/>
    <w:rsid w:val="62AC98AE"/>
    <w:rsid w:val="6494B511"/>
    <w:rsid w:val="67538626"/>
    <w:rsid w:val="686B47C6"/>
    <w:rsid w:val="68DD3C37"/>
    <w:rsid w:val="6B6DFE7B"/>
    <w:rsid w:val="6FCEB0E4"/>
    <w:rsid w:val="70A661B5"/>
    <w:rsid w:val="719EA204"/>
    <w:rsid w:val="71D1321A"/>
    <w:rsid w:val="72871E47"/>
    <w:rsid w:val="7367D48E"/>
    <w:rsid w:val="7371ED23"/>
    <w:rsid w:val="73BD6FD7"/>
    <w:rsid w:val="73C16097"/>
    <w:rsid w:val="73EA6D59"/>
    <w:rsid w:val="7495EC34"/>
    <w:rsid w:val="74B035B0"/>
    <w:rsid w:val="76275ABC"/>
    <w:rsid w:val="77607945"/>
    <w:rsid w:val="7833BDCD"/>
    <w:rsid w:val="7A14851D"/>
    <w:rsid w:val="7B82F355"/>
    <w:rsid w:val="7D069778"/>
    <w:rsid w:val="7D1AB997"/>
    <w:rsid w:val="7D289313"/>
    <w:rsid w:val="7D7D6261"/>
    <w:rsid w:val="7DAE333F"/>
    <w:rsid w:val="7EE06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C211"/>
  <w15:chartTrackingRefBased/>
  <w15:docId w15:val="{16150BE9-9772-4B4C-A8A5-9B73FDC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672F"/>
    <w:pPr>
      <w:keepNext/>
      <w:spacing w:after="0" w:line="240" w:lineRule="auto"/>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3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21"/>
  </w:style>
  <w:style w:type="paragraph" w:styleId="Footer">
    <w:name w:val="footer"/>
    <w:basedOn w:val="Normal"/>
    <w:link w:val="FooterChar"/>
    <w:uiPriority w:val="99"/>
    <w:unhideWhenUsed/>
    <w:rsid w:val="00C5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21"/>
  </w:style>
  <w:style w:type="paragraph" w:styleId="ListParagraph">
    <w:name w:val="List Paragraph"/>
    <w:basedOn w:val="Normal"/>
    <w:uiPriority w:val="34"/>
    <w:qFormat/>
    <w:rsid w:val="00A91274"/>
    <w:pPr>
      <w:ind w:left="720"/>
      <w:contextualSpacing/>
    </w:pPr>
  </w:style>
  <w:style w:type="character" w:customStyle="1" w:styleId="Heading1Char">
    <w:name w:val="Heading 1 Char"/>
    <w:basedOn w:val="DefaultParagraphFont"/>
    <w:link w:val="Heading1"/>
    <w:rsid w:val="0078672F"/>
    <w:rPr>
      <w:rFonts w:ascii="Times New Roman" w:eastAsia="Times New Roman" w:hAnsi="Times New Roman" w:cs="Times New Roman"/>
      <w:b/>
      <w:sz w:val="24"/>
      <w:szCs w:val="20"/>
      <w:lang w:val="en-GB"/>
    </w:rPr>
  </w:style>
  <w:style w:type="paragraph" w:styleId="BodyText2">
    <w:name w:val="Body Text 2"/>
    <w:basedOn w:val="Normal"/>
    <w:link w:val="BodyText2Char"/>
    <w:rsid w:val="0078672F"/>
    <w:pPr>
      <w:spacing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78672F"/>
    <w:rPr>
      <w:rFonts w:ascii="Times New Roman" w:eastAsia="Times New Roman" w:hAnsi="Times New Roman" w:cs="Times New Roman"/>
      <w:sz w:val="26"/>
      <w:szCs w:val="20"/>
    </w:rPr>
  </w:style>
  <w:style w:type="paragraph" w:styleId="Revision">
    <w:name w:val="Revision"/>
    <w:hidden/>
    <w:uiPriority w:val="99"/>
    <w:semiHidden/>
    <w:rsid w:val="00D92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7886">
      <w:bodyDiv w:val="1"/>
      <w:marLeft w:val="0"/>
      <w:marRight w:val="0"/>
      <w:marTop w:val="0"/>
      <w:marBottom w:val="0"/>
      <w:divBdr>
        <w:top w:val="none" w:sz="0" w:space="0" w:color="auto"/>
        <w:left w:val="none" w:sz="0" w:space="0" w:color="auto"/>
        <w:bottom w:val="none" w:sz="0" w:space="0" w:color="auto"/>
        <w:right w:val="none" w:sz="0" w:space="0" w:color="auto"/>
      </w:divBdr>
    </w:div>
    <w:div w:id="16236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6" ma:contentTypeDescription="Create a new document." ma:contentTypeScope="" ma:versionID="40d42a2afb1d96ba88f9b8899f255263">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89304d60333f7b80544bcdd975b1d645"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796a33-a5b1-4281-a5b4-8b25ef7d85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76fbd2-3216-4f88-873b-b1ed9b037f4b}" ma:internalName="TaxCatchAll" ma:showField="CatchAllData" ma:web="fa519ebe-28a6-4393-b0ec-0eefccb4e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519ebe-28a6-4393-b0ec-0eefccb4eefa">
      <UserInfo>
        <DisplayName>Florence Clark</DisplayName>
        <AccountId>31</AccountId>
        <AccountType/>
      </UserInfo>
    </SharedWithUsers>
    <lcf76f155ced4ddcb4097134ff3c332f xmlns="04518090-ce62-49fa-8d24-4880b48437a6">
      <Terms xmlns="http://schemas.microsoft.com/office/infopath/2007/PartnerControls"/>
    </lcf76f155ced4ddcb4097134ff3c332f>
    <TaxCatchAll xmlns="fa519ebe-28a6-4393-b0ec-0eefccb4ee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A60-49FB-48C7-9964-570682FE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78266-CBA8-453A-9C12-32C4B5CB05E7}">
  <ds:schemaRefs>
    <ds:schemaRef ds:uri="http://schemas.microsoft.com/office/2006/metadata/properties"/>
    <ds:schemaRef ds:uri="http://schemas.microsoft.com/office/infopath/2007/PartnerControls"/>
    <ds:schemaRef ds:uri="fa519ebe-28a6-4393-b0ec-0eefccb4eefa"/>
    <ds:schemaRef ds:uri="04518090-ce62-49fa-8d24-4880b48437a6"/>
  </ds:schemaRefs>
</ds:datastoreItem>
</file>

<file path=customXml/itemProps3.xml><?xml version="1.0" encoding="utf-8"?>
<ds:datastoreItem xmlns:ds="http://schemas.openxmlformats.org/officeDocument/2006/customXml" ds:itemID="{E89B96C4-46AB-4156-BC6D-AD4990578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0</DocSecurity>
  <Lines>28</Lines>
  <Paragraphs>7</Paragraphs>
  <ScaleCrop>false</ScaleCrop>
  <Company>CommonWork Land Trust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Cutts</dc:creator>
  <cp:keywords/>
  <dc:description/>
  <cp:lastModifiedBy>Lulu Stroebel</cp:lastModifiedBy>
  <cp:revision>5</cp:revision>
  <dcterms:created xsi:type="dcterms:W3CDTF">2021-07-07T09:40:00Z</dcterms:created>
  <dcterms:modified xsi:type="dcterms:W3CDTF">2023-02-15T15:54:00Z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93800</vt:r8>
  </property>
  <property fmtid="{D5CDD505-2E9C-101B-9397-08002B2CF9AE}" pid="4" name="MediaServiceImageTags">
    <vt:lpwstr/>
  </property>
</Properties>
</file>